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C66" w14:textId="77777777" w:rsidR="00A85373" w:rsidRDefault="00000000">
      <w:pPr>
        <w:pStyle w:val="a3"/>
      </w:pPr>
      <w:r>
        <w:object w:dxaOrig="1440" w:dyaOrig="1440" w14:anchorId="14989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0pt;margin-top:0;width:53.8pt;height:54pt;z-index:-251663360;mso-wrap-edited:f" wrapcoords="-198 196 -198 21011 21402 21011 21402 196 -198 196">
            <v:imagedata r:id="rId8" o:title=""/>
          </v:shape>
          <o:OLEObject Type="Embed" ProgID="CorelDRAW.Graphic.9" ShapeID="_x0000_s2050" DrawAspect="Content" ObjectID="_1824556638" r:id="rId9"/>
        </w:object>
      </w:r>
    </w:p>
    <w:p w14:paraId="0D9C913A" w14:textId="77777777" w:rsidR="00A85373" w:rsidRDefault="00A85373">
      <w:pPr>
        <w:pStyle w:val="a3"/>
        <w:spacing w:line="0" w:lineRule="atLeast"/>
        <w:rPr>
          <w:rFonts w:ascii="標楷體" w:eastAsia="標楷體" w:hAnsi="標楷體"/>
          <w:sz w:val="40"/>
        </w:rPr>
      </w:pPr>
    </w:p>
    <w:p w14:paraId="4A7C0C13" w14:textId="77777777" w:rsidR="00A85373" w:rsidRPr="006C4ADB" w:rsidRDefault="00A85373" w:rsidP="00EA7C5E">
      <w:pPr>
        <w:pStyle w:val="a3"/>
        <w:spacing w:line="0" w:lineRule="atLeast"/>
        <w:rPr>
          <w:rFonts w:ascii="標楷體" w:eastAsia="標楷體" w:hAnsi="標楷體"/>
          <w:sz w:val="44"/>
          <w:szCs w:val="44"/>
        </w:rPr>
      </w:pPr>
      <w:r w:rsidRPr="006C4ADB">
        <w:rPr>
          <w:rFonts w:ascii="標楷體" w:eastAsia="標楷體" w:hAnsi="標楷體" w:hint="eastAsia"/>
          <w:sz w:val="44"/>
          <w:szCs w:val="44"/>
        </w:rPr>
        <w:t>中華民國品質學會</w:t>
      </w:r>
    </w:p>
    <w:p w14:paraId="13E822FA" w14:textId="77777777" w:rsidR="00A85373" w:rsidRDefault="00A85373" w:rsidP="00EA7C5E">
      <w:pPr>
        <w:pStyle w:val="a3"/>
        <w:spacing w:line="0" w:lineRule="atLeast"/>
        <w:rPr>
          <w:rFonts w:ascii="標楷體" w:eastAsia="標楷體" w:hAnsi="標楷體"/>
          <w:sz w:val="40"/>
        </w:rPr>
      </w:pPr>
      <w:r w:rsidRPr="006C4ADB">
        <w:rPr>
          <w:rFonts w:ascii="標楷體" w:eastAsia="標楷體" w:hAnsi="標楷體" w:hint="eastAsia"/>
          <w:sz w:val="44"/>
          <w:szCs w:val="44"/>
        </w:rPr>
        <w:t>舉　　辦</w:t>
      </w:r>
    </w:p>
    <w:p w14:paraId="34CBEF85" w14:textId="77777777" w:rsidR="00C251B9" w:rsidRPr="00B80A84" w:rsidRDefault="00C251B9" w:rsidP="00EA7C5E">
      <w:pPr>
        <w:spacing w:line="0" w:lineRule="atLeast"/>
        <w:jc w:val="center"/>
        <w:rPr>
          <w:rFonts w:ascii="標楷體" w:eastAsia="標楷體" w:hAnsi="標楷體"/>
          <w:b/>
          <w:bCs/>
          <w:sz w:val="48"/>
          <w:szCs w:val="48"/>
        </w:rPr>
      </w:pPr>
      <w:bookmarkStart w:id="0" w:name="_Hlk18937730"/>
      <w:r w:rsidRPr="00B80A84">
        <w:rPr>
          <w:rFonts w:ascii="標楷體" w:eastAsia="標楷體" w:hAnsi="標楷體" w:hint="eastAsia"/>
          <w:b/>
          <w:bCs/>
          <w:sz w:val="48"/>
          <w:szCs w:val="48"/>
        </w:rPr>
        <w:t>ISO 17025實驗室認證</w:t>
      </w:r>
    </w:p>
    <w:p w14:paraId="0EB08A4D" w14:textId="48792A43" w:rsidR="00C251B9" w:rsidRPr="00B80A84" w:rsidRDefault="00C251B9" w:rsidP="00EA7C5E">
      <w:pPr>
        <w:spacing w:line="0" w:lineRule="atLeast"/>
        <w:jc w:val="center"/>
        <w:rPr>
          <w:rFonts w:ascii="標楷體" w:eastAsia="標楷體" w:hAnsi="標楷體"/>
          <w:sz w:val="52"/>
          <w:szCs w:val="52"/>
        </w:rPr>
      </w:pPr>
      <w:r w:rsidRPr="0093289B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 xml:space="preserve"> </w:t>
      </w:r>
      <w:bookmarkStart w:id="1" w:name="_Hlk90284160"/>
      <w:r w:rsidRPr="00B80A84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量測不確定度評估報告撰寫課程</w:t>
      </w:r>
      <w:bookmarkEnd w:id="1"/>
      <w:r w:rsidR="00B80A84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(台北班)</w:t>
      </w:r>
    </w:p>
    <w:tbl>
      <w:tblPr>
        <w:tblW w:w="0" w:type="auto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3"/>
      </w:tblGrid>
      <w:tr w:rsidR="00A85373" w14:paraId="100E663C" w14:textId="77777777" w:rsidTr="00EA7C5E">
        <w:trPr>
          <w:cantSplit/>
          <w:trHeight w:val="3764"/>
        </w:trPr>
        <w:tc>
          <w:tcPr>
            <w:tcW w:w="9673" w:type="dxa"/>
          </w:tcPr>
          <w:bookmarkEnd w:id="0"/>
          <w:p w14:paraId="4DF01488" w14:textId="77777777" w:rsidR="00A85373" w:rsidRPr="00E5108B" w:rsidRDefault="00A85373" w:rsidP="00E5108B">
            <w:pPr>
              <w:pStyle w:val="a7"/>
              <w:spacing w:before="0" w:after="0" w:line="0" w:lineRule="atLeast"/>
              <w:rPr>
                <w:rFonts w:ascii="標楷體" w:hAnsi="標楷體"/>
                <w:noProof w:val="0"/>
                <w:sz w:val="28"/>
                <w:szCs w:val="28"/>
              </w:rPr>
            </w:pPr>
            <w:r w:rsidRPr="00E5108B">
              <w:rPr>
                <w:rFonts w:ascii="標楷體" w:hAnsi="標楷體" w:hint="eastAsia"/>
                <w:sz w:val="28"/>
                <w:szCs w:val="28"/>
              </w:rPr>
              <w:t>敬啟者</w:t>
            </w:r>
            <w:r w:rsidRPr="00E5108B">
              <w:rPr>
                <w:rFonts w:ascii="標楷體" w:hAnsi="標楷體" w:hint="eastAsia"/>
                <w:noProof w:val="0"/>
                <w:sz w:val="28"/>
                <w:szCs w:val="28"/>
              </w:rPr>
              <w:t>：</w:t>
            </w:r>
          </w:p>
          <w:p w14:paraId="4319EF72" w14:textId="13ADC616" w:rsidR="0079652B" w:rsidRPr="00B80A84" w:rsidRDefault="0079652B" w:rsidP="00703A86">
            <w:pPr>
              <w:ind w:leftChars="50" w:left="120" w:rightChars="50" w:right="120" w:firstLineChars="200" w:firstLine="480"/>
              <w:rPr>
                <w:rFonts w:ascii="標楷體" w:eastAsia="標楷體" w:hAnsi="標楷體"/>
                <w:szCs w:val="24"/>
              </w:rPr>
            </w:pPr>
            <w:r w:rsidRPr="00B80A84">
              <w:rPr>
                <w:rFonts w:ascii="標楷體" w:eastAsia="標楷體" w:hAnsi="標楷體" w:hint="eastAsia"/>
                <w:szCs w:val="24"/>
              </w:rPr>
              <w:t>ISO/IEC 17025:2017</w:t>
            </w:r>
            <w:r w:rsidR="00B80A84" w:rsidRPr="00B80A84">
              <w:rPr>
                <w:rFonts w:ascii="標楷體" w:eastAsia="標楷體" w:hAnsi="標楷體" w:hint="eastAsia"/>
                <w:szCs w:val="24"/>
              </w:rPr>
              <w:t>是全球實驗室共同遵循</w:t>
            </w:r>
            <w:r w:rsidRPr="00B80A84">
              <w:rPr>
                <w:rFonts w:ascii="標楷體" w:eastAsia="標楷體" w:hAnsi="標楷體" w:hint="eastAsia"/>
                <w:szCs w:val="24"/>
              </w:rPr>
              <w:t>國際標準是測試與校正實驗室能力一般要求，規範實驗室管理與運作之要求(不限定僅用於國內TAF之實驗室認證)，是實驗室品質管理系統運作的依據，包括公正性、量測追溯性、量測不確定度、符合性聲明之判定規則及報告結果之保證等要求事項</w:t>
            </w:r>
            <w:r w:rsidR="00B80A84">
              <w:rPr>
                <w:rFonts w:ascii="標楷體" w:eastAsia="標楷體" w:hAnsi="標楷體" w:hint="eastAsia"/>
                <w:szCs w:val="24"/>
              </w:rPr>
              <w:t>。</w:t>
            </w:r>
            <w:r w:rsidR="00B80A84" w:rsidRPr="00B80A84">
              <w:rPr>
                <w:rFonts w:ascii="標楷體" w:eastAsia="標楷體" w:hAnsi="標楷體" w:hint="eastAsia"/>
                <w:color w:val="002060"/>
                <w:szCs w:val="24"/>
              </w:rPr>
              <w:t>課程會</w:t>
            </w:r>
            <w:r w:rsidR="00B80A84">
              <w:rPr>
                <w:rFonts w:ascii="標楷體" w:eastAsia="標楷體" w:hAnsi="標楷體" w:hint="eastAsia"/>
                <w:color w:val="002060"/>
                <w:szCs w:val="24"/>
              </w:rPr>
              <w:t>以</w:t>
            </w:r>
            <w:r w:rsidR="00B80A84" w:rsidRPr="00B80A84">
              <w:rPr>
                <w:rFonts w:ascii="標楷體" w:eastAsia="標楷體" w:hAnsi="標楷體" w:hint="eastAsia"/>
                <w:color w:val="002060"/>
                <w:szCs w:val="24"/>
              </w:rPr>
              <w:t>最貼近的方式，帶你快速理解公正性、量測追溯性、量測不確定度、符合性聲明判定規則與量測結果可靠性等重點</w:t>
            </w:r>
            <w:r w:rsidR="00B80A84" w:rsidRPr="00B80A84">
              <w:rPr>
                <w:rFonts w:ascii="標楷體" w:eastAsia="標楷體" w:hAnsi="標楷體" w:hint="eastAsia"/>
                <w:szCs w:val="24"/>
              </w:rPr>
              <w:t>，不再只是看懂條文，而是真正「聽得懂、學得會、用得上」。</w:t>
            </w:r>
          </w:p>
          <w:p w14:paraId="55F621DD" w14:textId="08E87DCD" w:rsidR="00C251B9" w:rsidRPr="00703A86" w:rsidRDefault="00B80A84" w:rsidP="00CA7EA7">
            <w:pPr>
              <w:ind w:leftChars="50" w:left="120" w:rightChars="50" w:right="120" w:firstLineChars="200" w:firstLine="440"/>
              <w:rPr>
                <w:rFonts w:ascii="標楷體" w:eastAsia="標楷體" w:hAnsi="標楷體"/>
                <w:sz w:val="22"/>
                <w:szCs w:val="22"/>
              </w:rPr>
            </w:pPr>
            <w:r w:rsidRPr="00B80A84">
              <w:rPr>
                <w:rFonts w:ascii="標楷體" w:eastAsia="標楷體" w:hAnsi="標楷體"/>
                <w:color w:val="9E0000"/>
                <w:sz w:val="22"/>
                <w:szCs w:val="22"/>
              </w:rPr>
              <w:object w:dxaOrig="1440" w:dyaOrig="1440" w14:anchorId="3CB9C55B">
                <v:shape id="_x0000_s2051" type="#_x0000_t75" style="position:absolute;left:0;text-align:left;margin-left:402pt;margin-top:55.75pt;width:33.65pt;height:33.65pt;z-index:251654144" o:allowincell="f">
                  <v:imagedata r:id="rId10" o:title=""/>
                </v:shape>
                <o:OLEObject Type="Embed" ProgID="CorelDRAW.Graphic.9" ShapeID="_x0000_s2051" DrawAspect="Content" ObjectID="_1824556639" r:id="rId11"/>
              </w:object>
            </w:r>
            <w:r w:rsidR="0079652B" w:rsidRPr="00B80A84">
              <w:rPr>
                <w:rFonts w:ascii="標楷體" w:eastAsia="標楷體" w:hAnsi="標楷體" w:hint="eastAsia"/>
                <w:color w:val="9E0000"/>
                <w:sz w:val="26"/>
                <w:szCs w:val="28"/>
                <w:u w:val="single"/>
              </w:rPr>
              <w:t>課程</w:t>
            </w:r>
            <w:r>
              <w:rPr>
                <w:rFonts w:ascii="標楷體" w:eastAsia="標楷體" w:hAnsi="標楷體" w:hint="eastAsia"/>
                <w:color w:val="9E0000"/>
                <w:sz w:val="26"/>
                <w:szCs w:val="28"/>
                <w:u w:val="single"/>
              </w:rPr>
              <w:t>中</w:t>
            </w:r>
            <w:r w:rsidR="00C251B9" w:rsidRPr="00B80A84">
              <w:rPr>
                <w:rFonts w:ascii="標楷體" w:eastAsia="標楷體" w:hAnsi="標楷體" w:hint="eastAsia"/>
                <w:color w:val="9E0000"/>
                <w:sz w:val="26"/>
                <w:szCs w:val="28"/>
                <w:u w:val="single"/>
              </w:rPr>
              <w:t>以實際案例</w:t>
            </w:r>
            <w:r w:rsidR="00C251B9" w:rsidRPr="00B80A84">
              <w:rPr>
                <w:rFonts w:ascii="標楷體" w:eastAsia="標楷體" w:hAnsi="標楷體" w:hint="eastAsia"/>
                <w:b/>
                <w:bCs/>
                <w:color w:val="9E0000"/>
                <w:sz w:val="28"/>
                <w:szCs w:val="28"/>
                <w:u w:val="single"/>
              </w:rPr>
              <w:t>(尺寸量測</w:t>
            </w:r>
            <w:r w:rsidR="00C251B9" w:rsidRPr="00B80A84">
              <w:rPr>
                <w:rFonts w:ascii="新細明體" w:hAnsi="新細明體" w:hint="eastAsia"/>
                <w:b/>
                <w:bCs/>
                <w:color w:val="9E0000"/>
                <w:sz w:val="28"/>
                <w:szCs w:val="28"/>
                <w:u w:val="single"/>
              </w:rPr>
              <w:t>、</w:t>
            </w:r>
            <w:r w:rsidR="00C251B9" w:rsidRPr="00B80A84">
              <w:rPr>
                <w:rFonts w:ascii="標楷體" w:eastAsia="標楷體" w:hAnsi="標楷體" w:hint="eastAsia"/>
                <w:b/>
                <w:bCs/>
                <w:color w:val="9E0000"/>
                <w:sz w:val="28"/>
                <w:szCs w:val="28"/>
                <w:u w:val="single"/>
              </w:rPr>
              <w:t>電阻量測</w:t>
            </w:r>
            <w:r w:rsidR="00C251B9" w:rsidRPr="00B80A84">
              <w:rPr>
                <w:rFonts w:ascii="新細明體" w:hAnsi="新細明體" w:hint="eastAsia"/>
                <w:b/>
                <w:bCs/>
                <w:color w:val="9E0000"/>
                <w:sz w:val="28"/>
                <w:szCs w:val="28"/>
                <w:u w:val="single"/>
              </w:rPr>
              <w:t>、</w:t>
            </w:r>
            <w:proofErr w:type="gramStart"/>
            <w:r w:rsidR="00C251B9" w:rsidRPr="00B80A84">
              <w:rPr>
                <w:rFonts w:ascii="標楷體" w:eastAsia="標楷體" w:hAnsi="標楷體" w:hint="eastAsia"/>
                <w:b/>
                <w:bCs/>
                <w:color w:val="9E0000"/>
                <w:sz w:val="28"/>
                <w:szCs w:val="28"/>
                <w:u w:val="single"/>
              </w:rPr>
              <w:t>抗拉強度</w:t>
            </w:r>
            <w:proofErr w:type="gramEnd"/>
            <w:r w:rsidR="00C251B9" w:rsidRPr="00B80A84">
              <w:rPr>
                <w:rFonts w:ascii="標楷體" w:eastAsia="標楷體" w:hAnsi="標楷體" w:hint="eastAsia"/>
                <w:b/>
                <w:bCs/>
                <w:color w:val="9E0000"/>
                <w:sz w:val="28"/>
                <w:szCs w:val="28"/>
                <w:u w:val="single"/>
              </w:rPr>
              <w:t>試驗)</w:t>
            </w:r>
            <w:r>
              <w:rPr>
                <w:rFonts w:ascii="標楷體" w:eastAsia="標楷體" w:hAnsi="標楷體" w:hint="eastAsia"/>
                <w:color w:val="9E0000"/>
                <w:sz w:val="26"/>
                <w:szCs w:val="28"/>
                <w:u w:val="single"/>
              </w:rPr>
              <w:t xml:space="preserve"> </w:t>
            </w:r>
            <w:r w:rsidR="00C251B9" w:rsidRPr="00B80A84">
              <w:rPr>
                <w:rFonts w:ascii="標楷體" w:eastAsia="標楷體" w:hAnsi="標楷體" w:hint="eastAsia"/>
                <w:color w:val="9E0000"/>
                <w:sz w:val="26"/>
                <w:szCs w:val="28"/>
                <w:u w:val="single"/>
              </w:rPr>
              <w:t>說明量測不確定度評估報告之撰寫</w:t>
            </w:r>
            <w:r w:rsidR="0079652B" w:rsidRPr="00B80A84">
              <w:rPr>
                <w:rFonts w:ascii="標楷體" w:eastAsia="標楷體" w:hAnsi="標楷體" w:hint="eastAsia"/>
                <w:szCs w:val="24"/>
              </w:rPr>
              <w:t>，協助實驗室人才培育，快速與有效的對ISO/IEC 17025:2017</w:t>
            </w:r>
            <w:r w:rsidR="00C251B9" w:rsidRPr="00B80A84">
              <w:rPr>
                <w:rFonts w:ascii="標楷體" w:eastAsia="標楷體" w:hAnsi="標楷體" w:hint="eastAsia"/>
                <w:szCs w:val="24"/>
              </w:rPr>
              <w:t>量測不確定度</w:t>
            </w:r>
            <w:r w:rsidR="0079652B" w:rsidRPr="00B80A84">
              <w:rPr>
                <w:rFonts w:ascii="標楷體" w:eastAsia="標楷體" w:hAnsi="標楷體" w:hint="eastAsia"/>
                <w:szCs w:val="24"/>
              </w:rPr>
              <w:t>有清楚及完整的觀念，</w:t>
            </w:r>
            <w:r w:rsidR="0079652B" w:rsidRPr="00B80A84">
              <w:rPr>
                <w:rFonts w:ascii="標楷體" w:eastAsia="標楷體" w:hAnsi="標楷體" w:hint="eastAsia"/>
                <w:color w:val="9E0000"/>
                <w:sz w:val="26"/>
                <w:szCs w:val="24"/>
              </w:rPr>
              <w:t>並</w:t>
            </w:r>
            <w:r w:rsidR="00C251B9" w:rsidRPr="00B80A84">
              <w:rPr>
                <w:rFonts w:ascii="標楷體" w:eastAsia="標楷體" w:hAnsi="標楷體" w:hint="eastAsia"/>
                <w:color w:val="9E0000"/>
                <w:sz w:val="26"/>
                <w:szCs w:val="24"/>
              </w:rPr>
              <w:t>建立</w:t>
            </w:r>
            <w:r w:rsidR="0079652B" w:rsidRPr="00B80A84">
              <w:rPr>
                <w:rFonts w:ascii="標楷體" w:eastAsia="標楷體" w:hAnsi="標楷體" w:hint="eastAsia"/>
                <w:color w:val="9E0000"/>
                <w:sz w:val="26"/>
                <w:szCs w:val="24"/>
              </w:rPr>
              <w:t>實驗室</w:t>
            </w:r>
            <w:r w:rsidR="00C251B9" w:rsidRPr="00B80A84">
              <w:rPr>
                <w:rFonts w:ascii="標楷體" w:eastAsia="標楷體" w:hAnsi="標楷體" w:hint="eastAsia"/>
                <w:color w:val="9E0000"/>
                <w:sz w:val="26"/>
                <w:szCs w:val="24"/>
              </w:rPr>
              <w:t>量測不確定度評估報告之撰寫能力</w:t>
            </w:r>
            <w:r w:rsidR="00C251B9" w:rsidRPr="00B80A84">
              <w:rPr>
                <w:rFonts w:ascii="新細明體" w:hAnsi="新細明體" w:hint="eastAsia"/>
                <w:szCs w:val="24"/>
              </w:rPr>
              <w:t>，</w:t>
            </w:r>
            <w:r w:rsidR="0079652B" w:rsidRPr="00B80A84">
              <w:rPr>
                <w:rFonts w:ascii="標楷體" w:eastAsia="標楷體" w:hAnsi="標楷體" w:hint="eastAsia"/>
                <w:szCs w:val="24"/>
              </w:rPr>
              <w:t>歡迎</w:t>
            </w:r>
            <w:r w:rsidR="00C251B9" w:rsidRPr="00B80A84">
              <w:rPr>
                <w:rFonts w:ascii="標楷體" w:eastAsia="標楷體" w:hAnsi="標楷體" w:hint="eastAsia"/>
                <w:szCs w:val="24"/>
              </w:rPr>
              <w:t>已認證/準備認證之實驗室派員</w:t>
            </w:r>
            <w:r w:rsidR="0079652B" w:rsidRPr="00B80A84">
              <w:rPr>
                <w:rFonts w:ascii="標楷體" w:eastAsia="標楷體" w:hAnsi="標楷體" w:hint="eastAsia"/>
                <w:szCs w:val="24"/>
              </w:rPr>
              <w:t>報名參加！</w:t>
            </w:r>
            <w:r w:rsidR="006C4ADB" w:rsidRPr="00B80A8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A0F8282" w14:textId="77777777" w:rsidR="00A85373" w:rsidRDefault="00A85373" w:rsidP="006C4ADB">
            <w:pPr>
              <w:ind w:leftChars="100" w:left="240" w:rightChars="100" w:right="240"/>
              <w:jc w:val="right"/>
              <w:rPr>
                <w:sz w:val="32"/>
              </w:rPr>
            </w:pPr>
            <w:r w:rsidRPr="006C4ADB">
              <w:rPr>
                <w:rFonts w:ascii="標楷體" w:eastAsia="標楷體" w:hAnsi="標楷體" w:hint="eastAsia"/>
                <w:sz w:val="28"/>
                <w:szCs w:val="28"/>
              </w:rPr>
              <w:t>中華民國品質學會　　　敬啟</w:t>
            </w:r>
          </w:p>
        </w:tc>
      </w:tr>
    </w:tbl>
    <w:p w14:paraId="1374B755" w14:textId="0FD202C6" w:rsidR="00703A86" w:rsidRDefault="00B80A84" w:rsidP="00B80A84">
      <w:pPr>
        <w:pStyle w:val="a6"/>
        <w:spacing w:beforeLines="50" w:before="180"/>
        <w:ind w:left="2127" w:hanging="2"/>
        <w:rPr>
          <w:rFonts w:ascii="標楷體" w:hAnsi="標楷體"/>
          <w:sz w:val="28"/>
          <w:szCs w:val="28"/>
        </w:rPr>
      </w:pPr>
      <w:r w:rsidRPr="00EC51A7">
        <w:rPr>
          <w:rFonts w:ascii="標楷體" w:hAnsi="標楷體"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502E2" wp14:editId="5AFA28CB">
                <wp:simplePos x="0" y="0"/>
                <wp:positionH relativeFrom="page">
                  <wp:posOffset>750570</wp:posOffset>
                </wp:positionH>
                <wp:positionV relativeFrom="page">
                  <wp:posOffset>5580380</wp:posOffset>
                </wp:positionV>
                <wp:extent cx="1143000" cy="36004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270CF3" w14:textId="77777777" w:rsidR="00703A86" w:rsidRPr="00703A86" w:rsidRDefault="00703A86" w:rsidP="00703A86">
                            <w:pPr>
                              <w:pStyle w:val="aa"/>
                              <w:rPr>
                                <w:rFonts w:eastAsia="標楷體"/>
                                <w:szCs w:val="36"/>
                              </w:rPr>
                            </w:pPr>
                            <w:r w:rsidRPr="00703A86">
                              <w:rPr>
                                <w:rFonts w:ascii="標楷體" w:eastAsia="標楷體" w:hAnsi="標楷體" w:hint="eastAsia"/>
                                <w:spacing w:val="-14"/>
                                <w:szCs w:val="36"/>
                              </w:rPr>
                              <w:t>課程特色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502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9.1pt;margin-top:439.4pt;width:90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" strokeweight="3pt">
                <v:stroke linestyle="thinThin"/>
                <v:textbox inset="0,0,0,0">
                  <w:txbxContent>
                    <w:p w14:paraId="76270CF3" w14:textId="77777777" w:rsidR="00703A86" w:rsidRPr="00703A86" w:rsidRDefault="00703A86" w:rsidP="00703A86">
                      <w:pPr>
                        <w:pStyle w:val="aa"/>
                        <w:rPr>
                          <w:rFonts w:eastAsia="標楷體"/>
                          <w:szCs w:val="36"/>
                        </w:rPr>
                      </w:pPr>
                      <w:r w:rsidRPr="00703A86">
                        <w:rPr>
                          <w:rFonts w:ascii="標楷體" w:eastAsia="標楷體" w:hAnsi="標楷體" w:hint="eastAsia"/>
                          <w:spacing w:val="-14"/>
                          <w:szCs w:val="36"/>
                        </w:rPr>
                        <w:t>課程特色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3A86" w:rsidRPr="00EC51A7">
        <w:rPr>
          <w:rFonts w:ascii="標楷體" w:hAnsi="標楷體" w:hint="eastAsia"/>
          <w:color w:val="002060"/>
          <w:sz w:val="28"/>
          <w:szCs w:val="28"/>
        </w:rPr>
        <w:t>本課程將安排具有實驗室運作、輔導經驗及參與CNS 17025修訂的國家標準委員。透過1天課程，參訓人員應可充分掌握和瞭解</w:t>
      </w:r>
      <w:r w:rsidR="00C251B9" w:rsidRPr="00EC51A7">
        <w:rPr>
          <w:rFonts w:ascii="標楷體" w:hAnsi="標楷體" w:hint="eastAsia"/>
          <w:color w:val="002060"/>
          <w:sz w:val="28"/>
          <w:szCs w:val="28"/>
        </w:rPr>
        <w:t>ISO</w:t>
      </w:r>
      <w:r w:rsidR="00703A86" w:rsidRPr="00EC51A7">
        <w:rPr>
          <w:rFonts w:ascii="標楷體" w:hAnsi="標楷體" w:hint="eastAsia"/>
          <w:color w:val="002060"/>
          <w:sz w:val="28"/>
          <w:szCs w:val="28"/>
        </w:rPr>
        <w:t>17025的</w:t>
      </w:r>
      <w:r w:rsidR="00C251B9" w:rsidRPr="00EC51A7">
        <w:rPr>
          <w:rFonts w:ascii="標楷體" w:hAnsi="標楷體" w:hint="eastAsia"/>
          <w:color w:val="002060"/>
          <w:sz w:val="28"/>
          <w:szCs w:val="28"/>
        </w:rPr>
        <w:t>量測不確定度評估報告撰寫</w:t>
      </w:r>
      <w:r w:rsidR="0042778E" w:rsidRPr="00EC51A7">
        <w:rPr>
          <w:rFonts w:ascii="標楷體" w:hAnsi="標楷體" w:hint="eastAsia"/>
          <w:color w:val="002060"/>
          <w:sz w:val="28"/>
          <w:szCs w:val="28"/>
        </w:rPr>
        <w:t>之</w:t>
      </w:r>
      <w:r w:rsidR="00703A86" w:rsidRPr="00EC51A7">
        <w:rPr>
          <w:rFonts w:ascii="標楷體" w:hAnsi="標楷體" w:hint="eastAsia"/>
          <w:color w:val="002060"/>
          <w:sz w:val="28"/>
          <w:szCs w:val="28"/>
        </w:rPr>
        <w:t>內容。</w:t>
      </w:r>
    </w:p>
    <w:p w14:paraId="6B05D80B" w14:textId="507D4E3D" w:rsidR="00B80A84" w:rsidRDefault="00EA7C5E" w:rsidP="00B80A84">
      <w:pPr>
        <w:pStyle w:val="a6"/>
        <w:ind w:left="2127" w:hanging="2"/>
        <w:rPr>
          <w:rFonts w:ascii="標楷體" w:hAnsi="標楷體"/>
          <w:sz w:val="28"/>
          <w:szCs w:val="28"/>
        </w:rPr>
      </w:pPr>
      <w:r w:rsidRPr="00703A86">
        <w:rPr>
          <w:rFonts w:ascii="標楷體" w:hAnsi="標楷體"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8A7688" wp14:editId="2342128C">
                <wp:simplePos x="0" y="0"/>
                <wp:positionH relativeFrom="page">
                  <wp:posOffset>720090</wp:posOffset>
                </wp:positionH>
                <wp:positionV relativeFrom="page">
                  <wp:posOffset>6312535</wp:posOffset>
                </wp:positionV>
                <wp:extent cx="1143000" cy="36004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0E3188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7688" id="_x0000_s1027" type="#_x0000_t202" style="position:absolute;left:0;text-align:left;margin-left:56.7pt;margin-top:497.05pt;width:90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DxHQIAADwEAAAOAAAAZHJzL2Uyb0RvYy54bWysU9uO0zAQfUfiHyy/06Tb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vF6VJR5xPFv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" strokeweight="3pt">
                <v:stroke linestyle="thinThin"/>
                <v:textbox inset="0,0,0,0">
                  <w:txbxContent>
                    <w:p w14:paraId="5E0E3188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舉辦日期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3D25" w:rsidRPr="00065362">
        <w:rPr>
          <w:rFonts w:ascii="標楷體" w:hAnsi="標楷體" w:hint="eastAsia"/>
          <w:sz w:val="28"/>
          <w:szCs w:val="28"/>
        </w:rPr>
        <w:t>民國</w:t>
      </w:r>
      <w:r w:rsidR="000D0139">
        <w:rPr>
          <w:rFonts w:ascii="標楷體" w:hAnsi="標楷體" w:hint="eastAsia"/>
          <w:sz w:val="28"/>
          <w:szCs w:val="28"/>
        </w:rPr>
        <w:t>1</w:t>
      </w:r>
      <w:r w:rsidR="00C251B9">
        <w:rPr>
          <w:rFonts w:ascii="標楷體" w:hAnsi="標楷體" w:hint="eastAsia"/>
          <w:sz w:val="28"/>
          <w:szCs w:val="28"/>
        </w:rPr>
        <w:t>14</w:t>
      </w:r>
      <w:r w:rsidR="005D3D25" w:rsidRPr="00065362">
        <w:rPr>
          <w:rFonts w:ascii="標楷體" w:hAnsi="標楷體" w:hint="eastAsia"/>
          <w:sz w:val="28"/>
          <w:szCs w:val="28"/>
        </w:rPr>
        <w:t>年</w:t>
      </w:r>
      <w:r w:rsidR="00C251B9">
        <w:rPr>
          <w:rFonts w:ascii="標楷體" w:hAnsi="標楷體" w:hint="eastAsia"/>
          <w:sz w:val="28"/>
          <w:szCs w:val="28"/>
        </w:rPr>
        <w:t>12</w:t>
      </w:r>
      <w:r w:rsidR="005D3D25" w:rsidRPr="00065362">
        <w:rPr>
          <w:rFonts w:ascii="標楷體" w:hAnsi="標楷體" w:hint="eastAsia"/>
          <w:sz w:val="28"/>
          <w:szCs w:val="28"/>
        </w:rPr>
        <w:t>月</w:t>
      </w:r>
      <w:r w:rsidR="00C251B9">
        <w:rPr>
          <w:rFonts w:ascii="標楷體" w:hAnsi="標楷體" w:hint="eastAsia"/>
          <w:sz w:val="28"/>
          <w:szCs w:val="28"/>
        </w:rPr>
        <w:t>2</w:t>
      </w:r>
      <w:r w:rsidR="00703A86">
        <w:rPr>
          <w:rFonts w:ascii="標楷體" w:hAnsi="標楷體" w:hint="eastAsia"/>
          <w:sz w:val="28"/>
          <w:szCs w:val="28"/>
        </w:rPr>
        <w:t>3</w:t>
      </w:r>
      <w:r w:rsidR="005D3D25" w:rsidRPr="00065362">
        <w:rPr>
          <w:rFonts w:ascii="標楷體" w:hAnsi="標楷體" w:hint="eastAsia"/>
          <w:sz w:val="28"/>
          <w:szCs w:val="28"/>
        </w:rPr>
        <w:t>日（星期</w:t>
      </w:r>
      <w:r w:rsidR="00C251B9">
        <w:rPr>
          <w:rFonts w:ascii="標楷體" w:hAnsi="標楷體" w:hint="eastAsia"/>
          <w:sz w:val="28"/>
          <w:szCs w:val="28"/>
        </w:rPr>
        <w:t>二</w:t>
      </w:r>
      <w:r w:rsidR="00065362" w:rsidRPr="00065362">
        <w:rPr>
          <w:rFonts w:ascii="標楷體" w:hAnsi="標楷體" w:hint="eastAsia"/>
          <w:sz w:val="28"/>
          <w:szCs w:val="28"/>
        </w:rPr>
        <w:t xml:space="preserve"> ,6小時</w:t>
      </w:r>
      <w:r w:rsidR="005D3D25" w:rsidRPr="00065362">
        <w:rPr>
          <w:rFonts w:ascii="標楷體" w:hAnsi="標楷體" w:hint="eastAsia"/>
          <w:sz w:val="28"/>
          <w:szCs w:val="28"/>
        </w:rPr>
        <w:t xml:space="preserve"> ）</w:t>
      </w:r>
    </w:p>
    <w:p w14:paraId="37C7906D" w14:textId="0793E9CF" w:rsidR="00A85373" w:rsidRDefault="00A85373" w:rsidP="00B80A84">
      <w:pPr>
        <w:pStyle w:val="a6"/>
        <w:ind w:left="2127" w:hanging="2"/>
        <w:rPr>
          <w:rFonts w:ascii="標楷體" w:hAnsi="標楷體"/>
          <w:sz w:val="28"/>
          <w:szCs w:val="28"/>
        </w:rPr>
      </w:pPr>
      <w:r w:rsidRPr="00065362">
        <w:rPr>
          <w:rFonts w:ascii="標楷體" w:hAnsi="標楷體" w:hint="eastAsia"/>
          <w:sz w:val="28"/>
          <w:szCs w:val="28"/>
        </w:rPr>
        <w:t>上午9:</w:t>
      </w:r>
      <w:r w:rsidR="00B80A84">
        <w:rPr>
          <w:rFonts w:ascii="標楷體" w:hAnsi="標楷體" w:hint="eastAsia"/>
          <w:sz w:val="28"/>
          <w:szCs w:val="28"/>
        </w:rPr>
        <w:t>3</w:t>
      </w:r>
      <w:r w:rsidRPr="00065362">
        <w:rPr>
          <w:rFonts w:ascii="標楷體" w:hAnsi="標楷體" w:hint="eastAsia"/>
          <w:sz w:val="28"/>
          <w:szCs w:val="28"/>
        </w:rPr>
        <w:t>0~12:</w:t>
      </w:r>
      <w:r w:rsidR="00C1629D" w:rsidRPr="00065362">
        <w:rPr>
          <w:rFonts w:ascii="標楷體" w:hAnsi="標楷體" w:hint="eastAsia"/>
          <w:sz w:val="28"/>
          <w:szCs w:val="28"/>
        </w:rPr>
        <w:t>00</w:t>
      </w:r>
      <w:r w:rsidRPr="00065362">
        <w:rPr>
          <w:rFonts w:ascii="標楷體" w:hAnsi="標楷體" w:hint="eastAsia"/>
          <w:sz w:val="28"/>
          <w:szCs w:val="28"/>
        </w:rPr>
        <w:t>，下午</w:t>
      </w:r>
      <w:r w:rsidR="007222AF" w:rsidRPr="00065362">
        <w:rPr>
          <w:rFonts w:ascii="標楷體" w:hAnsi="標楷體" w:hint="eastAsia"/>
          <w:sz w:val="28"/>
          <w:szCs w:val="28"/>
        </w:rPr>
        <w:t>13:</w:t>
      </w:r>
      <w:r w:rsidR="00C1629D" w:rsidRPr="00065362">
        <w:rPr>
          <w:rFonts w:ascii="標楷體" w:hAnsi="標楷體" w:hint="eastAsia"/>
          <w:sz w:val="28"/>
          <w:szCs w:val="28"/>
        </w:rPr>
        <w:t>0</w:t>
      </w:r>
      <w:r w:rsidR="007222AF" w:rsidRPr="00065362">
        <w:rPr>
          <w:rFonts w:ascii="標楷體" w:hAnsi="標楷體" w:hint="eastAsia"/>
          <w:sz w:val="28"/>
          <w:szCs w:val="28"/>
        </w:rPr>
        <w:t>0~1</w:t>
      </w:r>
      <w:r w:rsidR="00C1629D" w:rsidRPr="00065362">
        <w:rPr>
          <w:rFonts w:ascii="標楷體" w:hAnsi="標楷體" w:hint="eastAsia"/>
          <w:sz w:val="28"/>
          <w:szCs w:val="28"/>
        </w:rPr>
        <w:t>6</w:t>
      </w:r>
      <w:r w:rsidRPr="00065362">
        <w:rPr>
          <w:rFonts w:ascii="標楷體" w:hAnsi="標楷體" w:hint="eastAsia"/>
          <w:sz w:val="28"/>
          <w:szCs w:val="28"/>
        </w:rPr>
        <w:t>:</w:t>
      </w:r>
      <w:r w:rsidR="00B80A84">
        <w:rPr>
          <w:rFonts w:ascii="標楷體" w:hAnsi="標楷體" w:hint="eastAsia"/>
          <w:sz w:val="28"/>
          <w:szCs w:val="28"/>
        </w:rPr>
        <w:t>3</w:t>
      </w:r>
      <w:r w:rsidR="005277E3">
        <w:rPr>
          <w:rFonts w:ascii="標楷體" w:hAnsi="標楷體"/>
          <w:sz w:val="28"/>
          <w:szCs w:val="28"/>
        </w:rPr>
        <w:t>0</w:t>
      </w:r>
      <w:r w:rsidRPr="00065362">
        <w:rPr>
          <w:rFonts w:ascii="標楷體" w:hAnsi="標楷體" w:hint="eastAsia"/>
          <w:sz w:val="28"/>
          <w:szCs w:val="28"/>
        </w:rPr>
        <w:t>時</w:t>
      </w:r>
    </w:p>
    <w:p w14:paraId="4C927A04" w14:textId="58E7285A" w:rsidR="00EA7C5E" w:rsidRDefault="00EA7C5E" w:rsidP="00B80A84">
      <w:pPr>
        <w:pStyle w:val="a6"/>
        <w:ind w:left="2127" w:hanging="2"/>
        <w:rPr>
          <w:rFonts w:ascii="標楷體" w:hAnsi="標楷體" w:hint="eastAsia"/>
        </w:rPr>
      </w:pPr>
      <w:r w:rsidRPr="00C1629D">
        <w:rPr>
          <w:rFonts w:ascii="標楷體" w:hAnsi="標楷體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0863B" wp14:editId="70FB14F8">
                <wp:simplePos x="0" y="0"/>
                <wp:positionH relativeFrom="page">
                  <wp:posOffset>720090</wp:posOffset>
                </wp:positionH>
                <wp:positionV relativeFrom="page">
                  <wp:posOffset>6973570</wp:posOffset>
                </wp:positionV>
                <wp:extent cx="1143000" cy="360045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891907" w14:textId="77777777" w:rsidR="00C1629D" w:rsidRDefault="00C1629D" w:rsidP="00C1629D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0863B" id="Text Box 19" o:spid="_x0000_s1028" type="#_x0000_t202" style="position:absolute;left:0;text-align:left;margin-left:56.7pt;margin-top:549.1pt;width:90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CHQIAADwEAAAOAAAAZHJzL2Uyb0RvYy54bWysU9uO0zAQfUfiHyy/06S7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XF2XJR5xPLu+KcvV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" strokeweight="3pt">
                <v:stroke linestyle="thinThin"/>
                <v:textbox inset="0,0,0,0">
                  <w:txbxContent>
                    <w:p w14:paraId="4B891907" w14:textId="77777777" w:rsidR="00C1629D" w:rsidRDefault="00C1629D" w:rsidP="00C1629D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舉辦地點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7C5E">
        <w:rPr>
          <w:rFonts w:ascii="標楷體" w:hAnsi="標楷體" w:hint="eastAsia"/>
          <w:sz w:val="28"/>
          <w:szCs w:val="28"/>
        </w:rPr>
        <w:t>報名</w:t>
      </w:r>
      <w:r w:rsidRPr="00EA7C5E">
        <w:rPr>
          <w:rFonts w:ascii="標楷體" w:hAnsi="標楷體" w:hint="eastAsia"/>
          <w:sz w:val="28"/>
          <w:szCs w:val="28"/>
        </w:rPr>
        <w:t xml:space="preserve">即日起至114年12 月 </w:t>
      </w:r>
      <w:r w:rsidRPr="00EA7C5E">
        <w:rPr>
          <w:rFonts w:ascii="標楷體" w:hAnsi="標楷體" w:hint="eastAsia"/>
          <w:sz w:val="28"/>
          <w:szCs w:val="28"/>
        </w:rPr>
        <w:t>17</w:t>
      </w:r>
      <w:r w:rsidRPr="00EA7C5E">
        <w:rPr>
          <w:rFonts w:ascii="標楷體" w:hAnsi="標楷體" w:hint="eastAsia"/>
          <w:sz w:val="28"/>
          <w:szCs w:val="28"/>
        </w:rPr>
        <w:t>日前止</w:t>
      </w:r>
      <w:r w:rsidRPr="00EA7C5E">
        <w:rPr>
          <w:rFonts w:ascii="標楷體" w:hAnsi="標楷體" w:hint="eastAsia"/>
        </w:rPr>
        <w:t>。</w:t>
      </w:r>
    </w:p>
    <w:p w14:paraId="7DFC728C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8C3539A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586B26C4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21BB15A8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213A8974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DB7DC30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71870E5A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653E88A1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2B0C8518" w14:textId="3C24553F" w:rsidR="00C1629D" w:rsidRPr="00C1629D" w:rsidRDefault="00C1629D" w:rsidP="00B80A84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  <w:sz w:val="32"/>
          <w:szCs w:val="32"/>
        </w:rPr>
      </w:pPr>
      <w:r w:rsidRPr="00C1629D">
        <w:rPr>
          <w:rFonts w:ascii="標楷體" w:eastAsia="標楷體" w:hAnsi="標楷體" w:hint="eastAsia"/>
          <w:noProof/>
          <w:kern w:val="0"/>
          <w:sz w:val="32"/>
          <w:szCs w:val="32"/>
        </w:rPr>
        <w:t>中華民國品質學會</w:t>
      </w:r>
    </w:p>
    <w:p w14:paraId="1A5AC62F" w14:textId="2C182B94" w:rsidR="00C1629D" w:rsidRPr="00C1629D" w:rsidRDefault="00C1629D" w:rsidP="00B80A84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eastAsia="標楷體" w:hAnsi="標楷體" w:hint="eastAsia"/>
          <w:noProof/>
          <w:kern w:val="0"/>
        </w:rPr>
        <w:t>地址：</w:t>
      </w:r>
      <w:r w:rsidR="00803277" w:rsidRPr="00803277">
        <w:rPr>
          <w:rFonts w:ascii="標楷體" w:eastAsia="標楷體" w:hAnsi="標楷體" w:hint="eastAsia"/>
          <w:noProof/>
          <w:kern w:val="0"/>
        </w:rPr>
        <w:t>台北市大安區羅斯福路二段75號9或10樓本學會教室</w:t>
      </w:r>
    </w:p>
    <w:p w14:paraId="2771B219" w14:textId="77777777" w:rsidR="00C1629D" w:rsidRPr="00C1629D" w:rsidRDefault="00C1629D" w:rsidP="00B80A84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eastAsia="標楷體" w:hAnsi="標楷體" w:hint="eastAsia"/>
          <w:noProof/>
          <w:kern w:val="0"/>
        </w:rPr>
        <w:t>（和平東、西路口時代大廈，捷運古亭站第四號出口）</w:t>
      </w:r>
    </w:p>
    <w:p w14:paraId="4FCA2553" w14:textId="77777777" w:rsidR="00C1629D" w:rsidRPr="00C1629D" w:rsidRDefault="00C1629D" w:rsidP="00B80A84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eastAsia="標楷體" w:hAnsi="標楷體" w:hint="eastAsia"/>
          <w:noProof/>
          <w:kern w:val="0"/>
        </w:rPr>
        <w:t>電話：(02)2363-1344‧(02)2362-9477</w:t>
      </w:r>
      <w:r w:rsidRPr="00C1629D">
        <w:rPr>
          <w:rFonts w:ascii="標楷體" w:eastAsia="標楷體" w:hAnsi="標楷體" w:hint="eastAsia"/>
          <w:noProof/>
          <w:w w:val="130"/>
          <w:kern w:val="0"/>
        </w:rPr>
        <w:t xml:space="preserve"> </w:t>
      </w:r>
      <w:r w:rsidRPr="00C1629D">
        <w:rPr>
          <w:rFonts w:ascii="標楷體" w:eastAsia="標楷體" w:hAnsi="標楷體" w:hint="eastAsia"/>
          <w:noProof/>
          <w:kern w:val="0"/>
        </w:rPr>
        <w:t>FAX：(02)2362-7663</w:t>
      </w:r>
    </w:p>
    <w:p w14:paraId="1906BC7E" w14:textId="77777777" w:rsidR="00E5108B" w:rsidRPr="00C1629D" w:rsidRDefault="00C1629D" w:rsidP="00B80A84">
      <w:pPr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hAnsi="標楷體" w:hint="eastAsia"/>
        </w:rPr>
        <w:t>URL</w:t>
      </w:r>
      <w:r w:rsidRPr="00C1629D">
        <w:rPr>
          <w:rFonts w:ascii="標楷體" w:hAnsi="標楷體" w:hint="eastAsia"/>
        </w:rPr>
        <w:t>：</w:t>
      </w:r>
      <w:r w:rsidRPr="00C1629D">
        <w:rPr>
          <w:rFonts w:ascii="標楷體" w:hAnsi="標楷體" w:hint="eastAsia"/>
        </w:rPr>
        <w:t>http://www.csq.org.tw</w:t>
      </w:r>
      <w:r w:rsidRPr="00C1629D">
        <w:rPr>
          <w:rFonts w:ascii="標楷體" w:hAnsi="標楷體" w:hint="eastAsia"/>
        </w:rPr>
        <w:t xml:space="preserve">　</w:t>
      </w:r>
      <w:r w:rsidRPr="00C1629D">
        <w:rPr>
          <w:rFonts w:ascii="標楷體" w:hAnsi="標楷體" w:hint="eastAsia"/>
        </w:rPr>
        <w:t>E-Mail</w:t>
      </w:r>
      <w:r w:rsidRPr="00C1629D">
        <w:rPr>
          <w:rFonts w:ascii="標楷體" w:hAnsi="標楷體" w:hint="eastAsia"/>
        </w:rPr>
        <w:t>：</w:t>
      </w:r>
      <w:hyperlink r:id="rId12" w:history="1">
        <w:r w:rsidR="00003676" w:rsidRPr="00A47E59">
          <w:rPr>
            <w:rStyle w:val="af4"/>
            <w:rFonts w:ascii="標楷體" w:hAnsi="標楷體" w:hint="eastAsia"/>
          </w:rPr>
          <w:t>servicem</w:t>
        </w:r>
        <w:r w:rsidR="00003676" w:rsidRPr="00A47E59">
          <w:rPr>
            <w:rStyle w:val="af4"/>
            <w:rFonts w:ascii="標楷體" w:hAnsi="標楷體"/>
          </w:rPr>
          <w:t>ail</w:t>
        </w:r>
        <w:r w:rsidR="00003676" w:rsidRPr="00A47E59">
          <w:rPr>
            <w:rStyle w:val="af4"/>
            <w:rFonts w:ascii="標楷體" w:hAnsi="標楷體" w:hint="eastAsia"/>
          </w:rPr>
          <w:t>@csq.org.tw</w:t>
        </w:r>
      </w:hyperlink>
    </w:p>
    <w:p w14:paraId="3279F15C" w14:textId="77777777" w:rsidR="00A85373" w:rsidRDefault="00A85373" w:rsidP="00B80A84">
      <w:pPr>
        <w:ind w:left="2127"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研習時間、內容及主講人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7187"/>
        <w:gridCol w:w="708"/>
      </w:tblGrid>
      <w:tr w:rsidR="007222AF" w14:paraId="612975E7" w14:textId="77777777" w:rsidTr="00B80A84">
        <w:trPr>
          <w:cantSplit/>
          <w:trHeight w:val="640"/>
        </w:trPr>
        <w:tc>
          <w:tcPr>
            <w:tcW w:w="879" w:type="dxa"/>
            <w:gridSpan w:val="2"/>
            <w:vAlign w:val="center"/>
          </w:tcPr>
          <w:p w14:paraId="0B2D2A1F" w14:textId="51C97E8A" w:rsidR="007222AF" w:rsidRPr="00B80A84" w:rsidRDefault="00C251B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="007222AF" w:rsidRPr="00B80A8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5EB5969D" w14:textId="77777777" w:rsidR="007222AF" w:rsidRPr="00B80A84" w:rsidRDefault="007222AF">
            <w:pPr>
              <w:pStyle w:val="ab"/>
              <w:spacing w:line="240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5A3950" w:rsidRPr="00B80A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25" w:type="dxa"/>
            <w:vAlign w:val="center"/>
          </w:tcPr>
          <w:p w14:paraId="775FFD71" w14:textId="77777777" w:rsidR="007222AF" w:rsidRPr="00B80A84" w:rsidRDefault="007222AF">
            <w:pPr>
              <w:pStyle w:val="ab"/>
              <w:spacing w:line="240" w:lineRule="auto"/>
              <w:ind w:left="0" w:righ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425" w:type="dxa"/>
            <w:vAlign w:val="center"/>
          </w:tcPr>
          <w:p w14:paraId="388AD448" w14:textId="77777777" w:rsidR="007222AF" w:rsidRPr="00B80A84" w:rsidRDefault="007222AF">
            <w:pPr>
              <w:pStyle w:val="ab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7187" w:type="dxa"/>
            <w:vAlign w:val="center"/>
          </w:tcPr>
          <w:p w14:paraId="40FEAE4A" w14:textId="77777777" w:rsidR="007222AF" w:rsidRPr="000609FB" w:rsidRDefault="007222AF" w:rsidP="000609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9FB">
              <w:rPr>
                <w:rFonts w:ascii="標楷體" w:eastAsia="標楷體" w:hAnsi="標楷體" w:hint="eastAsia"/>
                <w:sz w:val="32"/>
                <w:szCs w:val="32"/>
              </w:rPr>
              <w:t>課　　程　　內　　容</w:t>
            </w:r>
          </w:p>
        </w:tc>
        <w:tc>
          <w:tcPr>
            <w:tcW w:w="708" w:type="dxa"/>
            <w:vAlign w:val="center"/>
          </w:tcPr>
          <w:p w14:paraId="05712873" w14:textId="3E9CE537" w:rsidR="007222AF" w:rsidRPr="00CF2491" w:rsidRDefault="007222AF">
            <w:pPr>
              <w:pStyle w:val="ac"/>
              <w:rPr>
                <w:rFonts w:ascii="標楷體" w:eastAsia="標楷體" w:hAnsi="標楷體"/>
                <w:sz w:val="28"/>
                <w:szCs w:val="28"/>
              </w:rPr>
            </w:pPr>
            <w:r w:rsidRPr="00CF2491"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="00B80A84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</w:tr>
      <w:tr w:rsidR="00703A86" w14:paraId="6FB790D8" w14:textId="77777777" w:rsidTr="00B80A84">
        <w:trPr>
          <w:cantSplit/>
          <w:trHeight w:val="1748"/>
        </w:trPr>
        <w:tc>
          <w:tcPr>
            <w:tcW w:w="454" w:type="dxa"/>
            <w:vAlign w:val="center"/>
          </w:tcPr>
          <w:p w14:paraId="0E9D0C9E" w14:textId="196C47BE" w:rsidR="00703A86" w:rsidRPr="00B80A84" w:rsidRDefault="00C251B9" w:rsidP="00703A86">
            <w:pPr>
              <w:pStyle w:val="ab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425" w:type="dxa"/>
            <w:vAlign w:val="center"/>
          </w:tcPr>
          <w:p w14:paraId="39F9B9E1" w14:textId="401BA622" w:rsidR="00703A86" w:rsidRPr="00B80A84" w:rsidRDefault="00C251B9" w:rsidP="00703A86">
            <w:pPr>
              <w:pStyle w:val="ab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b/>
                <w:sz w:val="28"/>
                <w:szCs w:val="28"/>
              </w:rPr>
              <w:t>23</w:t>
            </w:r>
          </w:p>
        </w:tc>
        <w:tc>
          <w:tcPr>
            <w:tcW w:w="425" w:type="dxa"/>
            <w:vAlign w:val="center"/>
          </w:tcPr>
          <w:p w14:paraId="3C5CB438" w14:textId="32565710" w:rsidR="00703A86" w:rsidRPr="00B80A84" w:rsidRDefault="00C251B9" w:rsidP="00703A86">
            <w:pPr>
              <w:pStyle w:val="ab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425" w:type="dxa"/>
            <w:vAlign w:val="center"/>
          </w:tcPr>
          <w:p w14:paraId="4B7AAD1F" w14:textId="77777777" w:rsidR="00703A86" w:rsidRPr="00B80A84" w:rsidRDefault="00703A86" w:rsidP="00703A86">
            <w:pPr>
              <w:pStyle w:val="ab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7187" w:type="dxa"/>
          </w:tcPr>
          <w:p w14:paraId="5C75588C" w14:textId="00F0E340" w:rsidR="00842D22" w:rsidRPr="00842D22" w:rsidRDefault="00842D22" w:rsidP="00842D22">
            <w:pPr>
              <w:pStyle w:val="af8"/>
              <w:numPr>
                <w:ilvl w:val="0"/>
                <w:numId w:val="3"/>
              </w:numPr>
              <w:ind w:leftChars="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量測不確定度概述</w:t>
            </w:r>
          </w:p>
          <w:p w14:paraId="1CD2D551" w14:textId="12F4CB2B" w:rsidR="00842D22" w:rsidRPr="00842D22" w:rsidRDefault="00842D22" w:rsidP="00842D22">
            <w:pPr>
              <w:pStyle w:val="af8"/>
              <w:numPr>
                <w:ilvl w:val="0"/>
                <w:numId w:val="3"/>
              </w:numPr>
              <w:ind w:leftChars="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 xml:space="preserve">評估量測不確定度之八大步驟 </w:t>
            </w:r>
          </w:p>
          <w:p w14:paraId="42488699" w14:textId="5D3A3EFA" w:rsidR="00703A86" w:rsidRPr="00842D22" w:rsidRDefault="00842D22" w:rsidP="00842D22">
            <w:pPr>
              <w:pStyle w:val="af8"/>
              <w:numPr>
                <w:ilvl w:val="0"/>
                <w:numId w:val="3"/>
              </w:numPr>
              <w:ind w:leftChars="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量測不確定度評估報告撰寫案例(尺寸量測、 電阻量測、</w:t>
            </w:r>
            <w:proofErr w:type="gramStart"/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抗拉強度</w:t>
            </w:r>
            <w:proofErr w:type="gramEnd"/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試驗)</w:t>
            </w:r>
          </w:p>
        </w:tc>
        <w:tc>
          <w:tcPr>
            <w:tcW w:w="708" w:type="dxa"/>
            <w:vAlign w:val="center"/>
          </w:tcPr>
          <w:p w14:paraId="7360792A" w14:textId="77777777" w:rsidR="00703A86" w:rsidRPr="004451ED" w:rsidRDefault="00703A86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 w:hint="eastAsia"/>
                <w:sz w:val="32"/>
              </w:rPr>
              <w:t>張</w:t>
            </w:r>
          </w:p>
          <w:p w14:paraId="57153B70" w14:textId="77777777" w:rsidR="00703A86" w:rsidRPr="004451ED" w:rsidRDefault="00703A86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文</w:t>
            </w:r>
          </w:p>
          <w:p w14:paraId="64962934" w14:textId="77777777" w:rsidR="00703A86" w:rsidRDefault="00703A86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昌</w:t>
            </w:r>
          </w:p>
        </w:tc>
      </w:tr>
    </w:tbl>
    <w:p w14:paraId="703CB051" w14:textId="03CC4946" w:rsidR="005277E3" w:rsidRDefault="005277E3" w:rsidP="00F51221">
      <w:pPr>
        <w:pStyle w:val="ad"/>
        <w:spacing w:line="0" w:lineRule="atLeast"/>
        <w:ind w:rightChars="50" w:right="120"/>
        <w:rPr>
          <w:rFonts w:ascii="標楷體" w:hAnsi="標楷體"/>
          <w:sz w:val="26"/>
          <w:szCs w:val="28"/>
        </w:rPr>
      </w:pPr>
      <w:r w:rsidRPr="002C2A91">
        <w:rPr>
          <w:rFonts w:ascii="標楷體" w:hAnsi="標楷體" w:hint="eastAsia"/>
          <w:sz w:val="28"/>
          <w:szCs w:val="28"/>
        </w:rPr>
        <w:lastRenderedPageBreak/>
        <w:t>品</w:t>
      </w:r>
      <w:r w:rsidR="00EC51A7">
        <w:rPr>
          <w:rFonts w:ascii="標楷體" w:hAnsi="標楷體" w:hint="eastAsia"/>
          <w:sz w:val="28"/>
          <w:szCs w:val="28"/>
        </w:rPr>
        <w:t>質</w:t>
      </w:r>
      <w:r w:rsidRPr="002C2A91">
        <w:rPr>
          <w:rFonts w:ascii="標楷體" w:hAnsi="標楷體" w:hint="eastAsia"/>
          <w:sz w:val="28"/>
          <w:szCs w:val="28"/>
        </w:rPr>
        <w:t>人員、檢測人員、校正人員、實驗室人員、已取得TAF認證之實驗室人員</w:t>
      </w:r>
      <w:r w:rsidR="00EC51A7">
        <w:rPr>
          <w:rFonts w:ascii="標楷體" w:hAnsi="標楷體" w:hint="eastAsia"/>
          <w:sz w:val="28"/>
          <w:szCs w:val="28"/>
        </w:rPr>
        <w:t>與對</w:t>
      </w:r>
      <w:r w:rsidR="00EC51A7" w:rsidRPr="00EC51A7">
        <w:rPr>
          <w:rFonts w:ascii="標楷體" w:hAnsi="標楷體" w:hint="eastAsia"/>
          <w:sz w:val="28"/>
          <w:szCs w:val="28"/>
        </w:rPr>
        <w:t>ISO 17025量測不確定</w:t>
      </w:r>
      <w:r w:rsidR="00EC51A7">
        <w:rPr>
          <w:rFonts w:ascii="標楷體" w:hAnsi="標楷體" w:hint="eastAsia"/>
          <w:sz w:val="28"/>
          <w:szCs w:val="28"/>
        </w:rPr>
        <w:t>有興趣者</w:t>
      </w:r>
      <w:r w:rsidRPr="002C2A91">
        <w:rPr>
          <w:rFonts w:ascii="標楷體" w:hAnsi="標楷體" w:hint="eastAsia"/>
          <w:sz w:val="28"/>
          <w:szCs w:val="28"/>
        </w:rPr>
        <w:t>。</w:t>
      </w:r>
      <w:r w:rsidRPr="00C779A4">
        <w:rPr>
          <w:rFonts w:ascii="標楷體" w:hAnsi="標楷體"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7FED01" wp14:editId="5AB3FF93">
                <wp:simplePos x="0" y="0"/>
                <wp:positionH relativeFrom="page">
                  <wp:posOffset>796290</wp:posOffset>
                </wp:positionH>
                <wp:positionV relativeFrom="page">
                  <wp:posOffset>540385</wp:posOffset>
                </wp:positionV>
                <wp:extent cx="1143000" cy="360045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829A7E" w14:textId="77777777" w:rsidR="005277E3" w:rsidRPr="005277E3" w:rsidRDefault="005277E3" w:rsidP="005277E3">
                            <w:pPr>
                              <w:pStyle w:val="aa"/>
                              <w:rPr>
                                <w:rFonts w:eastAsia="標楷體"/>
                                <w:szCs w:val="36"/>
                              </w:rPr>
                            </w:pPr>
                            <w:r w:rsidRPr="005277E3">
                              <w:rPr>
                                <w:rFonts w:ascii="標楷體" w:eastAsia="標楷體" w:hAnsi="標楷體" w:hint="eastAsia"/>
                                <w:szCs w:val="36"/>
                              </w:rPr>
                              <w:t>課程對象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FED01" id="Text Box 21" o:spid="_x0000_s1029" type="#_x0000_t202" style="position:absolute;left:0;text-align:left;margin-left:62.7pt;margin-top:42.55pt;width:90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" strokeweight="3pt">
                <v:stroke linestyle="thinThin"/>
                <v:textbox inset="0,0,0,0">
                  <w:txbxContent>
                    <w:p w14:paraId="2B829A7E" w14:textId="77777777" w:rsidR="005277E3" w:rsidRPr="005277E3" w:rsidRDefault="005277E3" w:rsidP="005277E3">
                      <w:pPr>
                        <w:pStyle w:val="aa"/>
                        <w:rPr>
                          <w:rFonts w:eastAsia="標楷體"/>
                          <w:szCs w:val="36"/>
                        </w:rPr>
                      </w:pPr>
                      <w:r w:rsidRPr="005277E3">
                        <w:rPr>
                          <w:rFonts w:ascii="標楷體" w:eastAsia="標楷體" w:hAnsi="標楷體" w:hint="eastAsia"/>
                          <w:szCs w:val="36"/>
                        </w:rPr>
                        <w:t>課程對象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D2A775" w14:textId="40BA7227" w:rsidR="00065362" w:rsidRPr="005277E3" w:rsidRDefault="005277E3" w:rsidP="005277E3">
      <w:pPr>
        <w:pStyle w:val="ad"/>
        <w:spacing w:beforeLines="50" w:before="180" w:line="0" w:lineRule="atLeast"/>
        <w:rPr>
          <w:rFonts w:ascii="標楷體" w:hAnsi="標楷體"/>
          <w:sz w:val="28"/>
          <w:szCs w:val="28"/>
        </w:rPr>
      </w:pPr>
      <w:r w:rsidRPr="005277E3">
        <w:rPr>
          <w:rFonts w:ascii="標楷體" w:hAnsi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B3446" wp14:editId="55C431D0">
                <wp:simplePos x="0" y="0"/>
                <wp:positionH relativeFrom="page">
                  <wp:posOffset>795020</wp:posOffset>
                </wp:positionH>
                <wp:positionV relativeFrom="page">
                  <wp:posOffset>1146810</wp:posOffset>
                </wp:positionV>
                <wp:extent cx="1143000" cy="36004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2B0120" w14:textId="77777777" w:rsidR="00065362" w:rsidRDefault="00065362" w:rsidP="00065362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B3446" id="Text Box 20" o:spid="_x0000_s1030" type="#_x0000_t202" style="position:absolute;left:0;text-align:left;margin-left:62.6pt;margin-top:90.3pt;width:90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" strokeweight="3pt">
                <v:stroke linestyle="thinThin"/>
                <v:textbox inset="0,0,0,0">
                  <w:txbxContent>
                    <w:p w14:paraId="012B0120" w14:textId="77777777" w:rsidR="00065362" w:rsidRDefault="00065362" w:rsidP="00065362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3277" w:rsidRPr="005277E3">
        <w:rPr>
          <w:rFonts w:ascii="標楷體" w:hAnsi="標楷體" w:hint="eastAsia"/>
          <w:sz w:val="28"/>
          <w:szCs w:val="28"/>
        </w:rPr>
        <w:t>會員</w:t>
      </w:r>
      <w:r w:rsidR="00065362" w:rsidRPr="005277E3">
        <w:rPr>
          <w:rFonts w:ascii="標楷體" w:hAnsi="標楷體" w:hint="eastAsia"/>
          <w:sz w:val="28"/>
          <w:szCs w:val="28"/>
        </w:rPr>
        <w:t>每人新台幣</w:t>
      </w:r>
      <w:r w:rsidR="00380B2F">
        <w:rPr>
          <w:rFonts w:ascii="標楷體" w:hAnsi="標楷體" w:hint="eastAsia"/>
          <w:sz w:val="28"/>
          <w:szCs w:val="28"/>
        </w:rPr>
        <w:t>3</w:t>
      </w:r>
      <w:r w:rsidRPr="005277E3">
        <w:rPr>
          <w:rFonts w:ascii="標楷體" w:hAnsi="標楷體" w:hint="eastAsia"/>
          <w:sz w:val="28"/>
          <w:szCs w:val="28"/>
        </w:rPr>
        <w:t>,</w:t>
      </w:r>
      <w:r w:rsidR="00EA7C5E">
        <w:rPr>
          <w:rFonts w:ascii="標楷體" w:hAnsi="標楷體" w:hint="eastAsia"/>
          <w:sz w:val="28"/>
          <w:szCs w:val="28"/>
        </w:rPr>
        <w:t>8</w:t>
      </w:r>
      <w:r w:rsidR="00065362" w:rsidRPr="005277E3">
        <w:rPr>
          <w:rFonts w:ascii="標楷體" w:hAnsi="標楷體" w:hint="eastAsia"/>
          <w:sz w:val="28"/>
          <w:szCs w:val="28"/>
        </w:rPr>
        <w:t>00元，非會員</w:t>
      </w:r>
      <w:r w:rsidR="00803277" w:rsidRPr="005277E3">
        <w:rPr>
          <w:rFonts w:ascii="標楷體" w:hAnsi="標楷體" w:hint="eastAsia"/>
          <w:sz w:val="28"/>
          <w:szCs w:val="28"/>
        </w:rPr>
        <w:t>每人</w:t>
      </w:r>
      <w:r w:rsidR="00EA7C5E">
        <w:rPr>
          <w:rFonts w:ascii="標楷體" w:hAnsi="標楷體" w:hint="eastAsia"/>
          <w:sz w:val="28"/>
          <w:szCs w:val="28"/>
        </w:rPr>
        <w:t>4</w:t>
      </w:r>
      <w:r w:rsidR="00065362" w:rsidRPr="005277E3">
        <w:rPr>
          <w:rFonts w:ascii="標楷體" w:hAnsi="標楷體" w:hint="eastAsia"/>
          <w:sz w:val="28"/>
          <w:szCs w:val="28"/>
        </w:rPr>
        <w:t>,</w:t>
      </w:r>
      <w:r w:rsidR="00EA7C5E">
        <w:rPr>
          <w:rFonts w:ascii="標楷體" w:hAnsi="標楷體" w:hint="eastAsia"/>
          <w:sz w:val="28"/>
          <w:szCs w:val="28"/>
        </w:rPr>
        <w:t>0</w:t>
      </w:r>
      <w:r w:rsidR="00065362" w:rsidRPr="005277E3">
        <w:rPr>
          <w:rFonts w:ascii="標楷體" w:hAnsi="標楷體" w:hint="eastAsia"/>
          <w:sz w:val="28"/>
          <w:szCs w:val="28"/>
        </w:rPr>
        <w:t>00元</w:t>
      </w:r>
    </w:p>
    <w:p w14:paraId="2E6F332F" w14:textId="77777777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(團體會員所派遣非個人會員均以會員標準收費)</w:t>
      </w:r>
    </w:p>
    <w:p w14:paraId="7B0B5954" w14:textId="77777777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(三人以上同時報名者以會員標準收費)</w:t>
      </w:r>
    </w:p>
    <w:p w14:paraId="7D6EE1C0" w14:textId="0683CE01" w:rsidR="00065362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(包括學、雜費、資料袋、講義資料、午餐等費用)</w:t>
      </w:r>
    </w:p>
    <w:p w14:paraId="21D774DE" w14:textId="39773EF8" w:rsidR="00316DC1" w:rsidRPr="005277E3" w:rsidRDefault="0042778E" w:rsidP="000D0139">
      <w:pPr>
        <w:pStyle w:val="ad"/>
        <w:spacing w:beforeLines="50" w:before="180" w:line="0" w:lineRule="atLeast"/>
        <w:rPr>
          <w:rFonts w:ascii="標楷體" w:hAnsi="標楷體"/>
          <w:b/>
          <w:color w:val="FF0000"/>
          <w:sz w:val="28"/>
          <w:szCs w:val="28"/>
        </w:rPr>
      </w:pPr>
      <w:r>
        <w:rPr>
          <w:rFonts w:ascii="標楷體" w:hAnsi="標楷體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5541825" wp14:editId="56264A8E">
                <wp:simplePos x="0" y="0"/>
                <wp:positionH relativeFrom="page">
                  <wp:posOffset>792480</wp:posOffset>
                </wp:positionH>
                <wp:positionV relativeFrom="page">
                  <wp:posOffset>2106930</wp:posOffset>
                </wp:positionV>
                <wp:extent cx="1143000" cy="36004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A6AD85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1825" id="Text Box 10" o:spid="_x0000_s1031" type="#_x0000_t202" style="position:absolute;left:0;text-align:left;margin-left:62.4pt;margin-top:165.9pt;width:90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p8HQIAADwEAAAOAAAAZHJzL2Uyb0RvYy54bWysU9Fu0zAUfUfiHyy/06TbGFX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" o:allowincell="f" strokeweight="3pt">
                <v:stroke linestyle="thinThin"/>
                <v:textbox inset="0,0,0,0">
                  <w:txbxContent>
                    <w:p w14:paraId="74A6AD85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77E3" w:rsidRPr="005277E3">
        <w:rPr>
          <w:rFonts w:ascii="標楷體" w:hAnsi="標楷體" w:hint="eastAsia"/>
          <w:sz w:val="28"/>
          <w:szCs w:val="28"/>
        </w:rPr>
        <w:t>研習期滿，由本學會發給</w:t>
      </w:r>
      <w:r w:rsidR="005277E3" w:rsidRPr="00EA7C5E">
        <w:rPr>
          <w:rFonts w:ascii="標楷體" w:hAnsi="標楷體" w:hint="eastAsia"/>
          <w:b/>
          <w:color w:val="9E0000"/>
          <w:sz w:val="28"/>
          <w:szCs w:val="28"/>
        </w:rPr>
        <w:t>ISO/IEC 17025：2017</w:t>
      </w:r>
      <w:r w:rsidR="00842D22" w:rsidRPr="00EA7C5E">
        <w:rPr>
          <w:rFonts w:ascii="標楷體" w:hAnsi="標楷體" w:hint="eastAsia"/>
          <w:b/>
          <w:color w:val="9E0000"/>
          <w:sz w:val="28"/>
          <w:szCs w:val="28"/>
        </w:rPr>
        <w:t>量測不確定度評估報告撰寫課程</w:t>
      </w:r>
      <w:r w:rsidRPr="00EA7C5E">
        <w:rPr>
          <w:rFonts w:ascii="標楷體" w:hAnsi="標楷體" w:hint="eastAsia"/>
          <w:b/>
          <w:color w:val="9E0000"/>
          <w:sz w:val="28"/>
          <w:szCs w:val="28"/>
        </w:rPr>
        <w:t>-</w:t>
      </w:r>
      <w:r w:rsidR="00842D22" w:rsidRPr="00EA7C5E">
        <w:rPr>
          <w:rFonts w:ascii="標楷體" w:hAnsi="標楷體" w:hint="eastAsia"/>
          <w:b/>
          <w:color w:val="9E0000"/>
          <w:sz w:val="28"/>
          <w:szCs w:val="28"/>
        </w:rPr>
        <w:t>訓練</w:t>
      </w:r>
      <w:r w:rsidR="005277E3" w:rsidRPr="00EA7C5E">
        <w:rPr>
          <w:rFonts w:ascii="標楷體" w:hAnsi="標楷體" w:hint="eastAsia"/>
          <w:color w:val="9E0000"/>
          <w:sz w:val="28"/>
          <w:szCs w:val="28"/>
        </w:rPr>
        <w:t>證書</w:t>
      </w:r>
    </w:p>
    <w:p w14:paraId="61AB34B3" w14:textId="77777777" w:rsidR="00732542" w:rsidRPr="00732542" w:rsidRDefault="00732542" w:rsidP="005277E3">
      <w:pPr>
        <w:pStyle w:val="ad"/>
        <w:spacing w:line="0" w:lineRule="atLeast"/>
        <w:ind w:left="0"/>
        <w:rPr>
          <w:rFonts w:ascii="標楷體" w:hAnsi="標楷體"/>
          <w:sz w:val="36"/>
          <w:szCs w:val="36"/>
        </w:rPr>
      </w:pPr>
      <w:r>
        <w:rPr>
          <w:rFonts w:ascii="標楷體" w:hAnsi="標楷體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58C46F9" wp14:editId="2E44D0D9">
                <wp:simplePos x="0" y="0"/>
                <wp:positionH relativeFrom="page">
                  <wp:posOffset>803910</wp:posOffset>
                </wp:positionH>
                <wp:positionV relativeFrom="paragraph">
                  <wp:posOffset>24765</wp:posOffset>
                </wp:positionV>
                <wp:extent cx="537210" cy="1489710"/>
                <wp:effectExtent l="19050" t="19050" r="15240" b="15240"/>
                <wp:wrapThrough wrapText="bothSides">
                  <wp:wrapPolygon edited="0">
                    <wp:start x="-766" y="-276"/>
                    <wp:lineTo x="-766" y="21545"/>
                    <wp:lineTo x="21447" y="21545"/>
                    <wp:lineTo x="21447" y="-276"/>
                    <wp:lineTo x="-766" y="-276"/>
                  </wp:wrapPolygon>
                </wp:wrapThrough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122F68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講</w:t>
                            </w:r>
                          </w:p>
                          <w:p w14:paraId="7668FC66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師</w:t>
                            </w:r>
                          </w:p>
                          <w:p w14:paraId="25F7D35D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簡</w:t>
                            </w:r>
                          </w:p>
                          <w:p w14:paraId="0D41F643" w14:textId="34A7D735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C46F9" id="Text Box 9" o:spid="_x0000_s1032" type="#_x0000_t202" style="position:absolute;left:0;text-align:left;margin-left:63.3pt;margin-top:1.95pt;width:42.3pt;height:117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" o:allowincell="f" strokeweight="3pt">
                <v:stroke linestyle="thinThin"/>
                <v:textbox inset="0,0,0,0">
                  <w:txbxContent>
                    <w:p w14:paraId="40122F68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講</w:t>
                      </w:r>
                    </w:p>
                    <w:p w14:paraId="7668FC66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師</w:t>
                      </w:r>
                    </w:p>
                    <w:p w14:paraId="25F7D35D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簡</w:t>
                      </w:r>
                    </w:p>
                    <w:p w14:paraId="0D41F643" w14:textId="34A7D735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介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Pr="00732542">
        <w:rPr>
          <w:rFonts w:ascii="標楷體" w:hAnsi="標楷體" w:hint="eastAsia"/>
          <w:sz w:val="36"/>
          <w:szCs w:val="36"/>
        </w:rPr>
        <w:t>張文昌：</w:t>
      </w:r>
    </w:p>
    <w:p w14:paraId="1B1B1694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412" w:left="1274" w:rightChars="50" w:right="120" w:hanging="285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工科背景: 台北工專(北科大前身)、台灣工業技術學院(台科大前身)</w:t>
      </w:r>
    </w:p>
    <w:p w14:paraId="793DF69E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管理背景: 工業管理碩士</w:t>
      </w:r>
    </w:p>
    <w:p w14:paraId="230D8BD2" w14:textId="77777777" w:rsidR="00EA7C5E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A7C5E">
        <w:rPr>
          <w:rFonts w:ascii="標楷體" w:eastAsia="標楷體" w:hAnsi="標楷體" w:cs="Times New Roman" w:hint="eastAsia"/>
          <w:szCs w:val="24"/>
        </w:rPr>
        <w:t>認驗證背景: (TAF前身)中華民國認證委員會(CNAB); 經濟部標準檢驗局、</w:t>
      </w:r>
    </w:p>
    <w:p w14:paraId="6205E4A0" w14:textId="62A30541" w:rsidR="00CA7EA7" w:rsidRPr="00EA7C5E" w:rsidRDefault="00CA7EA7" w:rsidP="00EA7C5E">
      <w:pPr>
        <w:pStyle w:val="af8"/>
        <w:spacing w:line="0" w:lineRule="atLeast"/>
        <w:ind w:leftChars="0" w:left="993" w:rightChars="50" w:right="120" w:firstLineChars="117" w:firstLine="281"/>
        <w:jc w:val="both"/>
        <w:rPr>
          <w:rFonts w:ascii="標楷體" w:eastAsia="標楷體" w:hAnsi="標楷體" w:cs="Times New Roman"/>
          <w:szCs w:val="24"/>
        </w:rPr>
      </w:pPr>
      <w:r w:rsidRPr="00EA7C5E">
        <w:rPr>
          <w:rFonts w:ascii="標楷體" w:eastAsia="標楷體" w:hAnsi="標楷體" w:cs="Times New Roman" w:hint="eastAsia"/>
          <w:szCs w:val="24"/>
        </w:rPr>
        <w:t>台灣電子檢驗中心(ETC) ISO資深稽核員(自1992年)。</w:t>
      </w:r>
    </w:p>
    <w:p w14:paraId="1720B53B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職場背景: 經濟部商品檢驗局檢驗處、經濟部標準檢驗局第六組、第一組。</w:t>
      </w:r>
    </w:p>
    <w:p w14:paraId="5CD54983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實務:</w:t>
      </w:r>
    </w:p>
    <w:p w14:paraId="7D71FF74" w14:textId="0B702795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354" w:left="1417" w:rightChars="50" w:right="120" w:hanging="56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經濟部標準檢驗局國家標準技術委員會委員實際參與CNS 12680(ISO 9000)、CNS 12681(ISO 9001)、CNS 14001(ISO 14001)、CNS 17025(ISO 17025)、CNS 45001(ISO 45001) 、CNS 22000(ISO 22000)、CNS 2779-1(取代MIL-STD-105E)等之編制；</w:t>
      </w:r>
    </w:p>
    <w:p w14:paraId="1961EF51" w14:textId="47973D1D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472" w:left="1417" w:rightChars="50" w:right="120" w:hanging="284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專</w:t>
      </w:r>
      <w:r w:rsidRPr="00EF03E8">
        <w:rPr>
          <w:rFonts w:ascii="標楷體" w:eastAsia="標楷體" w:hAnsi="標楷體" w:cs="Times New Roman" w:hint="eastAsia"/>
          <w:szCs w:val="24"/>
        </w:rPr>
        <w:t>職 ISO 9001、14001、45001稽核員；(自1992年起擔任ISO 稽核員)</w:t>
      </w:r>
    </w:p>
    <w:p w14:paraId="5D26B8BC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472" w:left="1417" w:rightChars="50" w:right="120" w:hanging="284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中華民國品質學會:理監事、考試委員會委員、品質工程師、品質技術師講師；</w:t>
      </w:r>
    </w:p>
    <w:p w14:paraId="3189FAFC" w14:textId="11F6E760" w:rsidR="00CA7EA7" w:rsidRPr="00EF03E8" w:rsidRDefault="00CA7EA7" w:rsidP="00EA7C5E">
      <w:pPr>
        <w:pStyle w:val="af8"/>
        <w:spacing w:line="0" w:lineRule="atLeast"/>
        <w:ind w:leftChars="590" w:left="1416" w:rightChars="50" w:right="120" w:firstLine="2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環球國際驗證、欽定企管</w:t>
      </w:r>
      <w:r w:rsidR="00EA7C5E">
        <w:rPr>
          <w:rFonts w:ascii="標楷體" w:eastAsia="標楷體" w:hAnsi="標楷體" w:cs="Times New Roman" w:hint="eastAsia"/>
          <w:szCs w:val="24"/>
        </w:rPr>
        <w:t>.</w:t>
      </w:r>
      <w:r w:rsidRPr="00EF03E8">
        <w:rPr>
          <w:rFonts w:ascii="標楷體" w:eastAsia="標楷體" w:hAnsi="標楷體" w:cs="Times New Roman" w:hint="eastAsia"/>
          <w:szCs w:val="24"/>
        </w:rPr>
        <w:t>等講師</w:t>
      </w:r>
    </w:p>
    <w:p w14:paraId="156E6499" w14:textId="77777777" w:rsidR="00CA7EA7" w:rsidRPr="00EA7C5E" w:rsidRDefault="00CA7EA7" w:rsidP="00EA7C5E">
      <w:pPr>
        <w:pStyle w:val="af8"/>
        <w:numPr>
          <w:ilvl w:val="0"/>
          <w:numId w:val="2"/>
        </w:numPr>
        <w:spacing w:line="0" w:lineRule="atLeast"/>
        <w:ind w:leftChars="472" w:left="1417" w:rightChars="50" w:right="120" w:hanging="284"/>
        <w:jc w:val="both"/>
        <w:rPr>
          <w:szCs w:val="24"/>
        </w:rPr>
      </w:pPr>
      <w:r w:rsidRPr="00EA7C5E">
        <w:rPr>
          <w:rFonts w:ascii="標楷體" w:eastAsia="標楷體" w:hAnsi="標楷體" w:cs="Times New Roman" w:hint="eastAsia"/>
          <w:b/>
          <w:bCs/>
          <w:color w:val="9E0000"/>
          <w:szCs w:val="24"/>
        </w:rPr>
        <w:t>ISO 17025 實驗室認證顧問師</w:t>
      </w:r>
      <w:r w:rsidRPr="00EA7C5E">
        <w:rPr>
          <w:rFonts w:ascii="標楷體" w:eastAsia="標楷體" w:hAnsi="標楷體" w:cs="Times New Roman" w:hint="eastAsia"/>
          <w:color w:val="9E0000"/>
          <w:szCs w:val="24"/>
        </w:rPr>
        <w:t>(輔導實績:電線電纜、鋁門窗、水泵浦、柴油引擎發電機、微波管、鋰電池、變壓器、配電盤、溫度循環、振動、硬度、機械強度等)、年代互動驗證有限公司執行長。</w:t>
      </w:r>
      <w:r w:rsidRPr="00EA7C5E">
        <w:rPr>
          <w:rFonts w:ascii="標楷體" w:eastAsia="標楷體" w:hAnsi="標楷體" w:hint="eastAsia"/>
          <w:szCs w:val="24"/>
        </w:rPr>
        <w:t>。</w:t>
      </w:r>
    </w:p>
    <w:p w14:paraId="4EE4DF57" w14:textId="34A26DFC" w:rsidR="00A85373" w:rsidRDefault="00A85373" w:rsidP="00EA7C5E">
      <w:pPr>
        <w:pStyle w:val="ad"/>
        <w:spacing w:line="240" w:lineRule="exact"/>
        <w:ind w:leftChars="236" w:left="993" w:hanging="427"/>
        <w:rPr>
          <w:rFonts w:ascii="標楷體" w:hAnsi="標楷體"/>
        </w:rPr>
      </w:pPr>
      <w:r>
        <w:rPr>
          <w:rFonts w:ascii="標楷體" w:hAnsi="標楷體" w:hint="eastAsia"/>
          <w:sz w:val="16"/>
        </w:rPr>
        <w:t>……………沿………………………此………………………線………………………撕………………………下…………………………</w:t>
      </w:r>
    </w:p>
    <w:p w14:paraId="3D58E6F8" w14:textId="04DD9A47" w:rsidR="00C779A4" w:rsidRPr="00EA7C5E" w:rsidRDefault="00842D22" w:rsidP="00EA7C5E">
      <w:pPr>
        <w:spacing w:line="0" w:lineRule="atLeast"/>
        <w:ind w:leftChars="-177" w:left="-425" w:firstLine="566"/>
        <w:jc w:val="center"/>
        <w:rPr>
          <w:rFonts w:ascii="15" w:eastAsia="標楷體" w:hAnsi="標楷體"/>
          <w:sz w:val="30"/>
          <w:szCs w:val="28"/>
        </w:rPr>
      </w:pPr>
      <w:r w:rsidRPr="00EA7C5E">
        <w:rPr>
          <w:rFonts w:ascii="15" w:eastAsia="標楷體" w:hAnsi="標楷體" w:hint="eastAsia"/>
          <w:sz w:val="30"/>
          <w:szCs w:val="28"/>
        </w:rPr>
        <w:t>ISO 17025</w:t>
      </w:r>
      <w:r w:rsidRPr="00EA7C5E">
        <w:rPr>
          <w:rFonts w:ascii="15" w:eastAsia="標楷體" w:hAnsi="標楷體" w:hint="eastAsia"/>
          <w:sz w:val="30"/>
          <w:szCs w:val="28"/>
        </w:rPr>
        <w:t>實驗室認證</w:t>
      </w:r>
      <w:r w:rsidRPr="00EA7C5E">
        <w:rPr>
          <w:rFonts w:ascii="15" w:eastAsia="標楷體" w:hAnsi="標楷體" w:hint="eastAsia"/>
          <w:sz w:val="30"/>
          <w:szCs w:val="28"/>
        </w:rPr>
        <w:t xml:space="preserve"> </w:t>
      </w:r>
      <w:proofErr w:type="gramStart"/>
      <w:r w:rsidRPr="00EA7C5E">
        <w:rPr>
          <w:rFonts w:ascii="15" w:eastAsia="標楷體" w:hAnsi="標楷體" w:hint="eastAsia"/>
          <w:sz w:val="30"/>
          <w:szCs w:val="28"/>
        </w:rPr>
        <w:t>﹣</w:t>
      </w:r>
      <w:proofErr w:type="gramEnd"/>
      <w:r w:rsidRPr="00EA7C5E">
        <w:rPr>
          <w:rFonts w:ascii="15" w:eastAsia="標楷體" w:hAnsi="標楷體" w:hint="eastAsia"/>
          <w:sz w:val="30"/>
          <w:szCs w:val="28"/>
        </w:rPr>
        <w:t>量測不確定度評估報告撰寫課程</w:t>
      </w:r>
      <w:proofErr w:type="gramStart"/>
      <w:r w:rsidRPr="00EA7C5E">
        <w:rPr>
          <w:rFonts w:ascii="15" w:eastAsia="標楷體" w:hAnsi="標楷體" w:hint="eastAsia"/>
          <w:sz w:val="30"/>
          <w:szCs w:val="28"/>
        </w:rPr>
        <w:t>﹣</w:t>
      </w:r>
      <w:proofErr w:type="gramEnd"/>
      <w:r w:rsidR="00EA7C5E" w:rsidRPr="00EA7C5E">
        <w:rPr>
          <w:rFonts w:ascii="15" w:eastAsia="標楷體" w:hAnsi="標楷體" w:hint="eastAsia"/>
          <w:sz w:val="30"/>
          <w:szCs w:val="28"/>
        </w:rPr>
        <w:t>(</w:t>
      </w:r>
      <w:r w:rsidR="00EA7C5E" w:rsidRPr="00EA7C5E">
        <w:rPr>
          <w:rFonts w:ascii="15" w:eastAsia="標楷體" w:hAnsi="標楷體" w:hint="eastAsia"/>
          <w:sz w:val="30"/>
          <w:szCs w:val="28"/>
        </w:rPr>
        <w:t>台北班</w:t>
      </w:r>
      <w:r w:rsidR="00EA7C5E" w:rsidRPr="00EA7C5E">
        <w:rPr>
          <w:rFonts w:ascii="15" w:eastAsia="標楷體" w:hAnsi="標楷體" w:hint="eastAsia"/>
          <w:sz w:val="30"/>
          <w:szCs w:val="28"/>
        </w:rPr>
        <w:t>)</w:t>
      </w:r>
    </w:p>
    <w:p w14:paraId="16A1942F" w14:textId="19AD8084" w:rsidR="00C779A4" w:rsidRPr="00EA7C5E" w:rsidRDefault="00C779A4" w:rsidP="00EA7C5E">
      <w:pPr>
        <w:pStyle w:val="a4"/>
        <w:spacing w:after="0" w:line="0" w:lineRule="atLeast"/>
        <w:ind w:leftChars="236" w:left="993" w:hanging="427"/>
        <w:rPr>
          <w:rFonts w:ascii="標楷體" w:eastAsia="標楷體" w:hAnsi="標楷體"/>
          <w:sz w:val="28"/>
          <w:szCs w:val="28"/>
        </w:rPr>
      </w:pPr>
      <w:r w:rsidRPr="00EA7C5E">
        <w:rPr>
          <w:rFonts w:ascii="標楷體" w:eastAsia="標楷體" w:hAnsi="標楷體" w:hint="eastAsia"/>
          <w:sz w:val="28"/>
          <w:szCs w:val="28"/>
        </w:rPr>
        <w:t>參加登記單（請多利用學會網站</w:t>
      </w:r>
      <w:r w:rsidR="00EA7C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A7C5E">
        <w:rPr>
          <w:rFonts w:ascii="標楷體" w:eastAsia="標楷體" w:hAnsi="標楷體" w:hint="eastAsia"/>
          <w:sz w:val="28"/>
          <w:szCs w:val="28"/>
        </w:rPr>
        <w:t>線上報名系統</w:t>
      </w:r>
      <w:r w:rsidR="00EA7C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A7C5E">
        <w:rPr>
          <w:rFonts w:ascii="標楷體" w:eastAsia="標楷體" w:hAnsi="標楷體" w:hint="eastAsia"/>
          <w:sz w:val="28"/>
          <w:szCs w:val="28"/>
        </w:rPr>
        <w:t xml:space="preserve">報名） </w:t>
      </w:r>
    </w:p>
    <w:p w14:paraId="4FBE8B9E" w14:textId="20D2A4A9" w:rsidR="00A85373" w:rsidRDefault="00A85373">
      <w:pPr>
        <w:tabs>
          <w:tab w:val="right" w:pos="960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</w:t>
      </w:r>
      <w:r w:rsidR="00A22A4B">
        <w:rPr>
          <w:rFonts w:ascii="標楷體" w:eastAsia="標楷體" w:hAnsi="標楷體" w:hint="eastAsia"/>
        </w:rPr>
        <w:t>1</w:t>
      </w:r>
      <w:r w:rsidR="00842D22">
        <w:rPr>
          <w:rFonts w:ascii="標楷體" w:eastAsia="標楷體" w:hAnsi="標楷體" w:hint="eastAsia"/>
        </w:rPr>
        <w:t>14</w:t>
      </w:r>
      <w:r>
        <w:rPr>
          <w:rFonts w:ascii="標楷體" w:eastAsia="標楷體" w:hAnsi="標楷體" w:hint="eastAsia"/>
        </w:rPr>
        <w:t>年</w:t>
      </w:r>
      <w:r w:rsidR="00842D22">
        <w:rPr>
          <w:rFonts w:ascii="標楷體" w:eastAsia="標楷體" w:hAnsi="標楷體" w:hint="eastAsia"/>
        </w:rPr>
        <w:t xml:space="preserve"> </w:t>
      </w:r>
      <w:r w:rsidR="00EA7C5E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月</w:t>
      </w:r>
      <w:r w:rsidR="00EA7C5E">
        <w:rPr>
          <w:rFonts w:ascii="標楷體" w:eastAsia="標楷體" w:hAnsi="標楷體" w:hint="eastAsia"/>
        </w:rPr>
        <w:t>23</w:t>
      </w:r>
      <w:r w:rsidR="00842D2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ab/>
      </w:r>
    </w:p>
    <w:tbl>
      <w:tblPr>
        <w:tblW w:w="9673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1120"/>
        <w:gridCol w:w="1204"/>
        <w:gridCol w:w="2799"/>
        <w:gridCol w:w="1764"/>
      </w:tblGrid>
      <w:tr w:rsidR="00A85373" w14:paraId="1B903918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FD3F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3359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D8E5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6A75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5FD38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A85373" w14:paraId="37F9E90C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08D7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DFA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97FB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464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14D2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054DDB56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E5252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C8E9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08A8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4EDC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1246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01627AC6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1EFA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5212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5C82F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85F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86AB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EA7C5E" w14:paraId="65E73FFD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8318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0C1C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B403A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BB16F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12CA4A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20C2CA5A" w14:textId="77777777" w:rsidTr="005277E3">
        <w:trPr>
          <w:cantSplit/>
        </w:trPr>
        <w:tc>
          <w:tcPr>
            <w:tcW w:w="967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CA950" w14:textId="77777777" w:rsidR="00A85373" w:rsidRDefault="00A85373" w:rsidP="00FF139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機關名稱：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電　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傳　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12C8426D" w14:textId="77777777" w:rsidR="00A85373" w:rsidRDefault="00A85373" w:rsidP="00FF139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>
              <w:rPr>
                <w:rFonts w:ascii="標楷體" w:eastAsia="標楷體" w:hAnsi="標楷體" w:hint="eastAsia"/>
              </w:rPr>
              <w:t>連絡人：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  <w:p w14:paraId="27A8FECE" w14:textId="77777777" w:rsidR="005277E3" w:rsidRDefault="005277E3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</w:p>
          <w:p w14:paraId="1943E8F3" w14:textId="18940272" w:rsidR="000D0139" w:rsidRPr="00EA7C5E" w:rsidRDefault="00A85373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參加費用：會員每人</w:t>
            </w:r>
            <w:r w:rsidR="00380B2F" w:rsidRPr="00EA7C5E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7A6C30" w:rsidRPr="00EA7C5E">
              <w:rPr>
                <w:rFonts w:ascii="標楷體" w:eastAsia="標楷體" w:hAnsi="標楷體" w:hint="eastAsia"/>
                <w:sz w:val="22"/>
                <w:szCs w:val="22"/>
              </w:rPr>
              <w:t>,</w:t>
            </w:r>
            <w:r w:rsidR="00EA7C5E" w:rsidRPr="00EA7C5E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00元　　非會員</w:t>
            </w:r>
            <w:r w:rsidR="00803277" w:rsidRPr="00EA7C5E">
              <w:rPr>
                <w:rFonts w:ascii="標楷體" w:eastAsia="標楷體" w:hAnsi="標楷體" w:hint="eastAsia"/>
                <w:sz w:val="22"/>
                <w:szCs w:val="22"/>
              </w:rPr>
              <w:t>每人</w:t>
            </w:r>
            <w:r w:rsidR="00EA7C5E" w:rsidRPr="00EA7C5E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281BBF" w:rsidRPr="00EA7C5E">
              <w:rPr>
                <w:rFonts w:ascii="標楷體" w:eastAsia="標楷體" w:hAnsi="標楷體" w:hint="eastAsia"/>
                <w:sz w:val="22"/>
                <w:szCs w:val="22"/>
              </w:rPr>
              <w:t>,</w:t>
            </w:r>
            <w:r w:rsidR="00EA7C5E" w:rsidRPr="00EA7C5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 xml:space="preserve">00元　</w:t>
            </w:r>
            <w:r w:rsidR="000D0139" w:rsidRPr="00EA7C5E">
              <w:rPr>
                <w:rFonts w:ascii="標楷體" w:eastAsia="標楷體" w:hAnsi="標楷體" w:hint="eastAsia"/>
                <w:sz w:val="22"/>
                <w:szCs w:val="22"/>
              </w:rPr>
              <w:t>付款方式：</w:t>
            </w:r>
          </w:p>
          <w:p w14:paraId="5D4C6A06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銀行滙款至兆豐國際商業銀行(017)南台北分行，</w:t>
            </w:r>
          </w:p>
          <w:p w14:paraId="578C476A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 w:firstLineChars="1200" w:firstLine="264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帳號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，戶名:中華民國品質學會</w:t>
            </w:r>
          </w:p>
          <w:p w14:paraId="3B9C822D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(2)郵政劃撥至本學會儲金帳戶「0005343-4」號，戶名:中華民國品質學會</w:t>
            </w:r>
          </w:p>
          <w:p w14:paraId="7E3ADBED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/>
                <w:sz w:val="22"/>
                <w:szCs w:val="22"/>
              </w:rPr>
              <w:t>(3)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郵寄</w:t>
            </w:r>
            <w:proofErr w:type="gramStart"/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現款或支</w:t>
            </w:r>
            <w:proofErr w:type="gramEnd"/>
            <w:r w:rsidRPr="00EA7C5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滙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票至本學會</w:t>
            </w:r>
          </w:p>
          <w:p w14:paraId="3313FC4C" w14:textId="77777777" w:rsidR="00A85373" w:rsidRDefault="000D0139" w:rsidP="000D0139">
            <w:pPr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網　　址</w:t>
            </w:r>
            <w:r w:rsidRPr="00EA7C5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http://www.csq.</w:t>
            </w:r>
            <w:bookmarkStart w:id="2" w:name="_Hlt35416693"/>
            <w:r w:rsidRPr="00EA7C5E">
              <w:rPr>
                <w:rFonts w:ascii="標楷體" w:eastAsia="標楷體" w:hAnsi="標楷體"/>
                <w:sz w:val="22"/>
                <w:szCs w:val="22"/>
              </w:rPr>
              <w:t>o</w:t>
            </w:r>
            <w:bookmarkEnd w:id="2"/>
            <w:r w:rsidRPr="00EA7C5E">
              <w:rPr>
                <w:rFonts w:ascii="標楷體" w:eastAsia="標楷體" w:hAnsi="標楷體"/>
                <w:sz w:val="22"/>
                <w:szCs w:val="22"/>
              </w:rPr>
              <w:t>rg.tw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 xml:space="preserve">　　　    </w:t>
            </w:r>
            <w:r w:rsidRPr="00EA7C5E">
              <w:rPr>
                <w:rFonts w:ascii="標楷體" w:eastAsia="標楷體" w:hAnsi="標楷體"/>
                <w:color w:val="000000"/>
                <w:sz w:val="22"/>
                <w:szCs w:val="22"/>
              </w:rPr>
              <w:t>E-Mail</w:t>
            </w:r>
            <w:r w:rsidRPr="00EA7C5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servicemail@csq.org.tw</w:t>
            </w:r>
          </w:p>
        </w:tc>
      </w:tr>
    </w:tbl>
    <w:p w14:paraId="6BD990E5" w14:textId="77777777" w:rsidR="00A85373" w:rsidRPr="00732542" w:rsidRDefault="00A85373" w:rsidP="00732542">
      <w:pPr>
        <w:snapToGrid w:val="0"/>
        <w:rPr>
          <w:rFonts w:ascii="標楷體" w:eastAsia="標楷體" w:hAnsi="標楷體"/>
          <w:szCs w:val="24"/>
        </w:rPr>
      </w:pPr>
    </w:p>
    <w:sectPr w:rsidR="00A85373" w:rsidRPr="007325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0F76" w14:textId="77777777" w:rsidR="00C75166" w:rsidRDefault="00C75166" w:rsidP="004268AE">
      <w:r>
        <w:separator/>
      </w:r>
    </w:p>
  </w:endnote>
  <w:endnote w:type="continuationSeparator" w:id="0">
    <w:p w14:paraId="285C9ABD" w14:textId="77777777" w:rsidR="00C75166" w:rsidRDefault="00C75166" w:rsidP="0042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粗黑體">
    <w:altName w:val="微軟正黑體"/>
    <w:charset w:val="88"/>
    <w:family w:val="auto"/>
    <w:pitch w:val="default"/>
    <w:sig w:usb0="00000000" w:usb1="08080000" w:usb2="00000010" w:usb3="00000000" w:csb0="00100000" w:csb1="00000000"/>
  </w:font>
  <w:font w:name="全真特明體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中黑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15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15BD" w14:textId="77777777" w:rsidR="00C75166" w:rsidRDefault="00C75166" w:rsidP="004268AE">
      <w:r>
        <w:separator/>
      </w:r>
    </w:p>
  </w:footnote>
  <w:footnote w:type="continuationSeparator" w:id="0">
    <w:p w14:paraId="4AE1F7CF" w14:textId="77777777" w:rsidR="00C75166" w:rsidRDefault="00C75166" w:rsidP="0042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99D"/>
    <w:multiLevelType w:val="hybridMultilevel"/>
    <w:tmpl w:val="BDBEADA8"/>
    <w:lvl w:ilvl="0" w:tplc="B944E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554E5"/>
    <w:multiLevelType w:val="hybridMultilevel"/>
    <w:tmpl w:val="AD7C171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BBD704D"/>
    <w:multiLevelType w:val="hybridMultilevel"/>
    <w:tmpl w:val="E7843A7C"/>
    <w:lvl w:ilvl="0" w:tplc="66EE10A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732584960">
    <w:abstractNumId w:val="0"/>
  </w:num>
  <w:num w:numId="2" w16cid:durableId="1667631232">
    <w:abstractNumId w:val="1"/>
  </w:num>
  <w:num w:numId="3" w16cid:durableId="1689137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73"/>
    <w:rsid w:val="00003676"/>
    <w:rsid w:val="00007A64"/>
    <w:rsid w:val="00032B49"/>
    <w:rsid w:val="0003386E"/>
    <w:rsid w:val="00041BED"/>
    <w:rsid w:val="00046666"/>
    <w:rsid w:val="000609FB"/>
    <w:rsid w:val="00065362"/>
    <w:rsid w:val="000664A7"/>
    <w:rsid w:val="00093985"/>
    <w:rsid w:val="000D0139"/>
    <w:rsid w:val="00163E68"/>
    <w:rsid w:val="00165AB1"/>
    <w:rsid w:val="001709DF"/>
    <w:rsid w:val="00184F76"/>
    <w:rsid w:val="00264D1D"/>
    <w:rsid w:val="00281BBF"/>
    <w:rsid w:val="002D4179"/>
    <w:rsid w:val="00316DC1"/>
    <w:rsid w:val="0034798A"/>
    <w:rsid w:val="0037061E"/>
    <w:rsid w:val="00380B2F"/>
    <w:rsid w:val="003D33A3"/>
    <w:rsid w:val="003E5DE1"/>
    <w:rsid w:val="003F5BE6"/>
    <w:rsid w:val="004268AE"/>
    <w:rsid w:val="0042778E"/>
    <w:rsid w:val="00427E0B"/>
    <w:rsid w:val="004451ED"/>
    <w:rsid w:val="00463E67"/>
    <w:rsid w:val="00465D9E"/>
    <w:rsid w:val="00483706"/>
    <w:rsid w:val="004A6CB7"/>
    <w:rsid w:val="00506397"/>
    <w:rsid w:val="005166DC"/>
    <w:rsid w:val="005277E3"/>
    <w:rsid w:val="005861AF"/>
    <w:rsid w:val="0059227B"/>
    <w:rsid w:val="00595376"/>
    <w:rsid w:val="005A3950"/>
    <w:rsid w:val="005C61A6"/>
    <w:rsid w:val="005D3D25"/>
    <w:rsid w:val="005E0E68"/>
    <w:rsid w:val="005F4DC3"/>
    <w:rsid w:val="0062604E"/>
    <w:rsid w:val="00640854"/>
    <w:rsid w:val="006A7472"/>
    <w:rsid w:val="006B0180"/>
    <w:rsid w:val="006C4ADB"/>
    <w:rsid w:val="00703A86"/>
    <w:rsid w:val="007222AF"/>
    <w:rsid w:val="0072552B"/>
    <w:rsid w:val="00732542"/>
    <w:rsid w:val="00755585"/>
    <w:rsid w:val="0079652B"/>
    <w:rsid w:val="007A6C30"/>
    <w:rsid w:val="007A7773"/>
    <w:rsid w:val="007D0D4B"/>
    <w:rsid w:val="007E335C"/>
    <w:rsid w:val="007F5CFE"/>
    <w:rsid w:val="008002E5"/>
    <w:rsid w:val="00803277"/>
    <w:rsid w:val="00807AC2"/>
    <w:rsid w:val="00832B5C"/>
    <w:rsid w:val="00842D22"/>
    <w:rsid w:val="00885486"/>
    <w:rsid w:val="0088740E"/>
    <w:rsid w:val="008C3D8B"/>
    <w:rsid w:val="00951F51"/>
    <w:rsid w:val="00963691"/>
    <w:rsid w:val="00972E18"/>
    <w:rsid w:val="00A226BA"/>
    <w:rsid w:val="00A22A4B"/>
    <w:rsid w:val="00A46445"/>
    <w:rsid w:val="00A6728D"/>
    <w:rsid w:val="00A85373"/>
    <w:rsid w:val="00AB2DD0"/>
    <w:rsid w:val="00AE5849"/>
    <w:rsid w:val="00B77B12"/>
    <w:rsid w:val="00B80A84"/>
    <w:rsid w:val="00B9562E"/>
    <w:rsid w:val="00BD4632"/>
    <w:rsid w:val="00BE0424"/>
    <w:rsid w:val="00C1629D"/>
    <w:rsid w:val="00C22ED0"/>
    <w:rsid w:val="00C251B9"/>
    <w:rsid w:val="00C34E73"/>
    <w:rsid w:val="00C74B51"/>
    <w:rsid w:val="00C75166"/>
    <w:rsid w:val="00C779A4"/>
    <w:rsid w:val="00C937B9"/>
    <w:rsid w:val="00CA7EA7"/>
    <w:rsid w:val="00CB38B3"/>
    <w:rsid w:val="00CF2491"/>
    <w:rsid w:val="00D774AE"/>
    <w:rsid w:val="00D978B3"/>
    <w:rsid w:val="00DA40CD"/>
    <w:rsid w:val="00E5108B"/>
    <w:rsid w:val="00E605BD"/>
    <w:rsid w:val="00E73051"/>
    <w:rsid w:val="00EA0A01"/>
    <w:rsid w:val="00EA7055"/>
    <w:rsid w:val="00EA7C5E"/>
    <w:rsid w:val="00EC51A7"/>
    <w:rsid w:val="00EF3921"/>
    <w:rsid w:val="00F373C7"/>
    <w:rsid w:val="00F51221"/>
    <w:rsid w:val="00F82C00"/>
    <w:rsid w:val="00FD2517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9B78DEF"/>
  <w15:chartTrackingRefBased/>
  <w15:docId w15:val="{383F1D23-67BC-4E08-B1B1-A7F681D1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3">
    <w:name w:val="舉辦"/>
    <w:pPr>
      <w:jc w:val="center"/>
    </w:pPr>
    <w:rPr>
      <w:rFonts w:eastAsia="全真粗黑體"/>
      <w:noProof/>
      <w:sz w:val="48"/>
    </w:rPr>
  </w:style>
  <w:style w:type="paragraph" w:customStyle="1" w:styleId="a4">
    <w:name w:val="大標"/>
    <w:pPr>
      <w:snapToGrid w:val="0"/>
      <w:spacing w:after="240" w:line="240" w:lineRule="atLeast"/>
      <w:jc w:val="center"/>
    </w:pPr>
    <w:rPr>
      <w:rFonts w:eastAsia="全真特明體"/>
      <w:noProof/>
      <w:sz w:val="60"/>
    </w:rPr>
  </w:style>
  <w:style w:type="paragraph" w:customStyle="1" w:styleId="a5">
    <w:name w:val="次標"/>
    <w:pPr>
      <w:snapToGrid w:val="0"/>
      <w:spacing w:line="240" w:lineRule="atLeast"/>
      <w:jc w:val="center"/>
    </w:pPr>
    <w:rPr>
      <w:rFonts w:ascii="Arial" w:eastAsia="全真粗黑體" w:hAnsi="Arial"/>
      <w:noProof/>
      <w:sz w:val="44"/>
    </w:rPr>
  </w:style>
  <w:style w:type="paragraph" w:customStyle="1" w:styleId="a6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7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noProof/>
      <w:sz w:val="36"/>
    </w:rPr>
  </w:style>
  <w:style w:type="paragraph" w:customStyle="1" w:styleId="a8">
    <w:name w:val="敬啟內"/>
    <w:pPr>
      <w:spacing w:before="20" w:after="20"/>
      <w:ind w:left="284" w:right="284"/>
      <w:jc w:val="both"/>
    </w:pPr>
    <w:rPr>
      <w:rFonts w:eastAsia="標楷體"/>
      <w:noProof/>
      <w:sz w:val="26"/>
    </w:rPr>
  </w:style>
  <w:style w:type="paragraph" w:customStyle="1" w:styleId="a9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  <w:style w:type="paragraph" w:customStyle="1" w:styleId="aa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customStyle="1" w:styleId="ab">
    <w:name w:val="課程內容"/>
    <w:pPr>
      <w:snapToGrid w:val="0"/>
      <w:spacing w:line="400" w:lineRule="exact"/>
      <w:ind w:left="57" w:right="57"/>
    </w:pPr>
    <w:rPr>
      <w:rFonts w:eastAsia="全真標準楷書"/>
      <w:noProof/>
      <w:sz w:val="22"/>
    </w:rPr>
  </w:style>
  <w:style w:type="paragraph" w:customStyle="1" w:styleId="ac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4"/>
    </w:rPr>
  </w:style>
  <w:style w:type="paragraph" w:styleId="ad">
    <w:name w:val="Body Text"/>
    <w:pPr>
      <w:ind w:left="2268"/>
      <w:jc w:val="both"/>
    </w:pPr>
    <w:rPr>
      <w:rFonts w:eastAsia="標楷體"/>
      <w:noProof/>
      <w:sz w:val="24"/>
    </w:rPr>
  </w:style>
  <w:style w:type="paragraph" w:customStyle="1" w:styleId="ae">
    <w:name w:val="講師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customStyle="1" w:styleId="af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styleId="af0">
    <w:name w:val="header"/>
    <w:basedOn w:val="a"/>
    <w:link w:val="af1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link w:val="af0"/>
    <w:rsid w:val="004268AE"/>
    <w:rPr>
      <w:kern w:val="2"/>
    </w:rPr>
  </w:style>
  <w:style w:type="paragraph" w:styleId="af2">
    <w:name w:val="footer"/>
    <w:basedOn w:val="a"/>
    <w:link w:val="af3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link w:val="af2"/>
    <w:rsid w:val="004268AE"/>
    <w:rPr>
      <w:kern w:val="2"/>
    </w:rPr>
  </w:style>
  <w:style w:type="character" w:styleId="af4">
    <w:name w:val="Hyperlink"/>
    <w:rsid w:val="004451ED"/>
    <w:rPr>
      <w:color w:val="0563C1"/>
      <w:u w:val="single"/>
    </w:rPr>
  </w:style>
  <w:style w:type="character" w:styleId="af5">
    <w:name w:val="Strong"/>
    <w:uiPriority w:val="22"/>
    <w:qFormat/>
    <w:rsid w:val="00C1629D"/>
    <w:rPr>
      <w:b/>
      <w:bCs/>
    </w:rPr>
  </w:style>
  <w:style w:type="paragraph" w:styleId="af6">
    <w:name w:val="Balloon Text"/>
    <w:basedOn w:val="a"/>
    <w:link w:val="af7"/>
    <w:rsid w:val="00A6728D"/>
    <w:rPr>
      <w:rFonts w:ascii="Calibri Light" w:hAnsi="Calibri Light"/>
      <w:sz w:val="18"/>
      <w:szCs w:val="18"/>
    </w:rPr>
  </w:style>
  <w:style w:type="character" w:customStyle="1" w:styleId="af7">
    <w:name w:val="註解方塊文字 字元"/>
    <w:link w:val="af6"/>
    <w:rsid w:val="00A6728D"/>
    <w:rPr>
      <w:rFonts w:ascii="Calibri Light" w:eastAsia="新細明體" w:hAnsi="Calibri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6C4AD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9">
    <w:name w:val="Unresolved Mention"/>
    <w:basedOn w:val="a0"/>
    <w:uiPriority w:val="99"/>
    <w:semiHidden/>
    <w:unhideWhenUsed/>
    <w:rsid w:val="008C3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mail@csq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2E18-1BDB-4EFF-9200-811A8FC5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2017</Characters>
  <Application>Microsoft Office Word</Application>
  <DocSecurity>0</DocSecurity>
  <Lines>16</Lines>
  <Paragraphs>4</Paragraphs>
  <ScaleCrop>false</ScaleCrop>
  <Company>sd</Company>
  <LinksUpToDate>false</LinksUpToDate>
  <CharactersWithSpaces>2366</CharactersWithSpaces>
  <SharedDoc>false</SharedDoc>
  <HLinks>
    <vt:vector size="6" baseType="variant">
      <vt:variant>
        <vt:i4>65659</vt:i4>
      </vt:variant>
      <vt:variant>
        <vt:i4>0</vt:i4>
      </vt:variant>
      <vt:variant>
        <vt:i4>0</vt:i4>
      </vt:variant>
      <vt:variant>
        <vt:i4>5</vt:i4>
      </vt:variant>
      <vt:variant>
        <vt:lpwstr>mailto:service@csq.org.tw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piii</dc:creator>
  <cp:keywords/>
  <cp:lastModifiedBy>張文煌</cp:lastModifiedBy>
  <cp:revision>2</cp:revision>
  <cp:lastPrinted>2019-05-10T06:53:00Z</cp:lastPrinted>
  <dcterms:created xsi:type="dcterms:W3CDTF">2025-11-13T08:31:00Z</dcterms:created>
  <dcterms:modified xsi:type="dcterms:W3CDTF">2025-11-13T08:31:00Z</dcterms:modified>
</cp:coreProperties>
</file>