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0270" w14:textId="6C9C499B" w:rsidR="00832A80" w:rsidRPr="00832A80" w:rsidRDefault="00832A80" w:rsidP="00832A80">
      <w:pPr>
        <w:kinsoku w:val="0"/>
        <w:autoSpaceDE w:val="0"/>
        <w:autoSpaceDN w:val="0"/>
        <w:snapToGrid w:val="0"/>
        <w:spacing w:after="0" w:line="480" w:lineRule="atLeast"/>
        <w:ind w:firstLine="180"/>
        <w:jc w:val="both"/>
        <w:textAlignment w:val="baseline"/>
        <w:rPr>
          <w:rFonts w:ascii="標楷體" w:eastAsia="標楷體" w:hAnsi="標楷體" w:cs="Times New Roman"/>
          <w:spacing w:val="6"/>
          <w:sz w:val="28"/>
          <w:szCs w:val="28"/>
          <w14:ligatures w14:val="none"/>
        </w:rPr>
      </w:pPr>
      <w:r w:rsidRPr="00832A80">
        <w:rPr>
          <w:rFonts w:ascii="標楷體" w:eastAsia="標楷體" w:hAnsi="標楷體" w:cs="Times New Roman" w:hint="eastAsia"/>
          <w:spacing w:val="6"/>
          <w:sz w:val="28"/>
          <w:szCs w:val="28"/>
          <w14:ligatures w14:val="none"/>
        </w:rPr>
        <w:t>CSQ-PC-202-7.3-0</w:t>
      </w:r>
      <w:r w:rsidR="00A02706">
        <w:rPr>
          <w:rFonts w:ascii="標楷體" w:eastAsia="標楷體" w:hAnsi="標楷體" w:cs="Times New Roman" w:hint="eastAsia"/>
          <w:spacing w:val="6"/>
          <w:sz w:val="28"/>
          <w:szCs w:val="28"/>
          <w14:ligatures w14:val="none"/>
        </w:rPr>
        <w:t>E</w:t>
      </w:r>
    </w:p>
    <w:p w14:paraId="3D727E05" w14:textId="77777777" w:rsidR="00832A80" w:rsidRPr="00832A80" w:rsidRDefault="00832A80" w:rsidP="00832A80">
      <w:pPr>
        <w:kinsoku w:val="0"/>
        <w:autoSpaceDE w:val="0"/>
        <w:autoSpaceDN w:val="0"/>
        <w:snapToGrid w:val="0"/>
        <w:spacing w:after="0" w:line="480" w:lineRule="atLeast"/>
        <w:jc w:val="center"/>
        <w:textAlignment w:val="baseline"/>
        <w:rPr>
          <w:rFonts w:ascii="標楷體" w:eastAsia="標楷體" w:hAnsi="標楷體" w:cs="Times New Roman"/>
          <w:b/>
          <w:spacing w:val="6"/>
          <w:sz w:val="36"/>
          <w:szCs w:val="36"/>
          <w14:ligatures w14:val="none"/>
        </w:rPr>
      </w:pPr>
      <w:r w:rsidRPr="00832A80">
        <w:rPr>
          <w:rFonts w:ascii="標楷體" w:eastAsia="標楷體" w:hAnsi="標楷體" w:cs="Times New Roman" w:hint="eastAsia"/>
          <w:b/>
          <w:spacing w:val="6"/>
          <w:sz w:val="36"/>
          <w:szCs w:val="36"/>
          <w14:ligatures w14:val="none"/>
        </w:rPr>
        <w:t>中華民國品質學會</w:t>
      </w:r>
    </w:p>
    <w:p w14:paraId="6C595F0E" w14:textId="77777777" w:rsidR="00832A80" w:rsidRPr="00832A80" w:rsidRDefault="00832A80" w:rsidP="00832A80">
      <w:pPr>
        <w:kinsoku w:val="0"/>
        <w:autoSpaceDE w:val="0"/>
        <w:autoSpaceDN w:val="0"/>
        <w:snapToGrid w:val="0"/>
        <w:spacing w:after="0" w:line="480" w:lineRule="atLeast"/>
        <w:jc w:val="center"/>
        <w:textAlignment w:val="baseline"/>
        <w:rPr>
          <w:rFonts w:ascii="標楷體" w:eastAsia="標楷體" w:hAnsi="標楷體" w:cs="Times New Roman"/>
          <w:b/>
          <w:spacing w:val="6"/>
          <w:sz w:val="32"/>
          <w:szCs w:val="32"/>
          <w14:ligatures w14:val="none"/>
        </w:rPr>
      </w:pPr>
      <w:r w:rsidRPr="00832A80">
        <w:rPr>
          <w:rFonts w:ascii="標楷體" w:eastAsia="標楷體" w:hAnsi="標楷體" w:cs="Times New Roman" w:hint="eastAsia"/>
          <w:b/>
          <w:spacing w:val="6"/>
          <w:sz w:val="32"/>
          <w:szCs w:val="32"/>
          <w14:ligatures w14:val="none"/>
        </w:rPr>
        <w:t>人員驗證證書使用協議書</w:t>
      </w:r>
    </w:p>
    <w:p w14:paraId="3BA082BD" w14:textId="77777777" w:rsidR="00832A80" w:rsidRPr="00832A80" w:rsidRDefault="00832A80" w:rsidP="00832A80">
      <w:pPr>
        <w:kinsoku w:val="0"/>
        <w:autoSpaceDE w:val="0"/>
        <w:autoSpaceDN w:val="0"/>
        <w:snapToGrid w:val="0"/>
        <w:spacing w:beforeLines="50" w:before="180" w:after="0" w:line="420" w:lineRule="atLeast"/>
        <w:ind w:left="181"/>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sz w:val="28"/>
          <w:szCs w:val="28"/>
          <w14:ligatures w14:val="none"/>
        </w:rPr>
        <w:t>本人</w:t>
      </w:r>
      <w:r w:rsidRPr="00832A80">
        <w:rPr>
          <w:rFonts w:ascii="標楷體" w:eastAsia="標楷體" w:hAnsi="標楷體" w:cs="Times New Roman" w:hint="eastAsia"/>
          <w:sz w:val="28"/>
          <w:szCs w:val="28"/>
          <w:u w:val="single"/>
          <w14:ligatures w14:val="none"/>
        </w:rPr>
        <w:t xml:space="preserve">            </w:t>
      </w:r>
      <w:r w:rsidRPr="00832A80">
        <w:rPr>
          <w:rFonts w:ascii="標楷體" w:eastAsia="標楷體" w:hAnsi="標楷體" w:cs="Times New Roman" w:hint="eastAsia"/>
          <w:sz w:val="28"/>
          <w:szCs w:val="28"/>
          <w14:ligatures w14:val="none"/>
        </w:rPr>
        <w:t>參加貴</w:t>
      </w:r>
      <w:r w:rsidRPr="00832A80">
        <w:rPr>
          <w:rFonts w:ascii="標楷體" w:eastAsia="標楷體" w:hAnsi="標楷體" w:cs="Times New Roman"/>
          <w:sz w:val="28"/>
          <w:szCs w:val="28"/>
          <w14:ligatures w14:val="none"/>
        </w:rPr>
        <w:t>學會</w:t>
      </w:r>
      <w:r w:rsidRPr="00832A80">
        <w:rPr>
          <w:rFonts w:ascii="標楷體" w:eastAsia="標楷體" w:hAnsi="標楷體" w:cs="Times New Roman" w:hint="eastAsia"/>
          <w:sz w:val="28"/>
          <w:szCs w:val="28"/>
          <w14:ligatures w14:val="none"/>
        </w:rPr>
        <w:t>辦理</w:t>
      </w:r>
      <w:r w:rsidRPr="00832A80">
        <w:rPr>
          <w:rFonts w:ascii="標楷體" w:eastAsia="標楷體" w:hAnsi="標楷體" w:cs="Times New Roman" w:hint="eastAsia"/>
          <w:sz w:val="28"/>
          <w:szCs w:val="28"/>
          <w:u w:val="single"/>
          <w14:ligatures w14:val="none"/>
        </w:rPr>
        <w:t xml:space="preserve">          </w:t>
      </w:r>
      <w:r w:rsidRPr="00832A80">
        <w:rPr>
          <w:rFonts w:ascii="標楷體" w:eastAsia="標楷體" w:hAnsi="標楷體" w:cs="Times New Roman" w:hint="eastAsia"/>
          <w:sz w:val="28"/>
          <w:szCs w:val="28"/>
          <w14:ligatures w14:val="none"/>
        </w:rPr>
        <w:t>年第</w:t>
      </w:r>
      <w:r w:rsidRPr="00832A80">
        <w:rPr>
          <w:rFonts w:ascii="標楷體" w:eastAsia="標楷體" w:hAnsi="標楷體" w:cs="Times New Roman" w:hint="eastAsia"/>
          <w:sz w:val="28"/>
          <w:szCs w:val="28"/>
          <w:u w:val="single"/>
          <w14:ligatures w14:val="none"/>
        </w:rPr>
        <w:t xml:space="preserve">       </w:t>
      </w:r>
      <w:r w:rsidRPr="00832A80">
        <w:rPr>
          <w:rFonts w:ascii="標楷體" w:eastAsia="標楷體" w:hAnsi="標楷體" w:cs="Times New Roman" w:hint="eastAsia"/>
          <w:sz w:val="28"/>
          <w:szCs w:val="28"/>
          <w14:ligatures w14:val="none"/>
        </w:rPr>
        <w:t>次品質專業人員驗證類別為</w:t>
      </w:r>
      <w:r w:rsidRPr="00832A80">
        <w:rPr>
          <w:rFonts w:ascii="標楷體" w:eastAsia="標楷體" w:hAnsi="標楷體" w:cs="Times New Roman" w:hint="eastAsia"/>
          <w:sz w:val="28"/>
          <w:szCs w:val="28"/>
          <w:u w:val="single"/>
          <w14:ligatures w14:val="none"/>
        </w:rPr>
        <w:t xml:space="preserve">             </w:t>
      </w:r>
      <w:r w:rsidRPr="00832A80">
        <w:rPr>
          <w:rFonts w:ascii="標楷體" w:eastAsia="標楷體" w:hAnsi="標楷體" w:cs="Times New Roman" w:hint="eastAsia"/>
          <w:sz w:val="28"/>
          <w:szCs w:val="28"/>
          <w14:ligatures w14:val="none"/>
        </w:rPr>
        <w:t>之驗證，業符合「品質專業人員驗證方案」之驗證要求。本人同意於取得人員驗證證書(證書編號：</w:t>
      </w:r>
      <w:r w:rsidRPr="00832A80">
        <w:rPr>
          <w:rFonts w:ascii="標楷體" w:eastAsia="標楷體" w:hAnsi="標楷體" w:cs="Times New Roman" w:hint="eastAsia"/>
          <w:sz w:val="28"/>
          <w:szCs w:val="28"/>
          <w:u w:val="single"/>
          <w14:ligatures w14:val="none"/>
        </w:rPr>
        <w:t xml:space="preserve">            </w:t>
      </w:r>
      <w:r w:rsidRPr="00832A80">
        <w:rPr>
          <w:rFonts w:ascii="標楷體" w:eastAsia="標楷體" w:hAnsi="標楷體" w:cs="Times New Roman" w:hint="eastAsia"/>
          <w:sz w:val="28"/>
          <w:szCs w:val="28"/>
          <w14:ligatures w14:val="none"/>
        </w:rPr>
        <w:t>)前，依據財團法人全國認證基金會人員驗證機構認證規範(ISO/IEC 17024)之要求，具結遵守下列事項：</w:t>
      </w:r>
    </w:p>
    <w:p w14:paraId="17C460CF" w14:textId="77777777" w:rsidR="00832A80" w:rsidRPr="00832A80" w:rsidRDefault="00832A80"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sz w:val="28"/>
          <w:szCs w:val="28"/>
          <w14:ligatures w14:val="none"/>
        </w:rPr>
        <w:t>遵守中華民國品質學會品質專業人員驗證方案之相關規定；</w:t>
      </w:r>
    </w:p>
    <w:p w14:paraId="63C29800" w14:textId="77777777" w:rsidR="00832A80" w:rsidRPr="00832A80" w:rsidRDefault="00832A80"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sz w:val="28"/>
          <w:szCs w:val="28"/>
          <w14:ligatures w14:val="none"/>
        </w:rPr>
        <w:t>僅就已獲承認之驗證類別宣稱其有關驗證事宜；</w:t>
      </w:r>
    </w:p>
    <w:p w14:paraId="3B4E17AF" w14:textId="77777777" w:rsidR="00832A80" w:rsidRPr="00832A80" w:rsidRDefault="00832A80"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sz w:val="28"/>
          <w:szCs w:val="28"/>
          <w14:ligatures w14:val="none"/>
        </w:rPr>
        <w:t>驗證之使用方式不會使中華民國品質學會捲入糾紛，也不會作出任何有關中華民國品質學會認為會誤導或未經授權之驗證聲明；</w:t>
      </w:r>
    </w:p>
    <w:p w14:paraId="3DEF6CB1" w14:textId="77777777" w:rsidR="00832A80" w:rsidRDefault="00832A80"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hint="eastAsia"/>
          <w:sz w:val="28"/>
          <w:szCs w:val="28"/>
          <w14:ligatures w14:val="none"/>
        </w:rPr>
        <w:t>於發生會影響本人繼續滿足驗證所要求能力的事件時，本人有立即通知</w:t>
      </w:r>
      <w:r w:rsidRPr="00832A80">
        <w:rPr>
          <w:rFonts w:ascii="標楷體" w:eastAsia="標楷體" w:hAnsi="標楷體" w:cs="Times New Roman"/>
          <w:sz w:val="28"/>
          <w:szCs w:val="28"/>
          <w14:ligatures w14:val="none"/>
        </w:rPr>
        <w:t>中華民國品質學會之義務</w:t>
      </w:r>
      <w:r w:rsidRPr="00832A80">
        <w:rPr>
          <w:rFonts w:ascii="標楷體" w:eastAsia="標楷體" w:hAnsi="標楷體" w:cs="Times New Roman" w:hint="eastAsia"/>
          <w:sz w:val="28"/>
          <w:szCs w:val="28"/>
          <w14:ligatures w14:val="none"/>
        </w:rPr>
        <w:t>；</w:t>
      </w:r>
    </w:p>
    <w:p w14:paraId="7B500F1F" w14:textId="320EA30C" w:rsidR="00FC56E9" w:rsidRPr="00692CAD" w:rsidRDefault="00FC56E9"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692CAD">
        <w:rPr>
          <w:rFonts w:ascii="標楷體" w:eastAsia="標楷體" w:hAnsi="標楷體" w:cs="Times New Roman" w:hint="eastAsia"/>
          <w:sz w:val="28"/>
          <w:szCs w:val="28"/>
          <w14:ligatures w14:val="none"/>
        </w:rPr>
        <w:t>於全國認證基金會提出要求時，同意該會評鑑小組與本人確認中華民國品質學會執行驗證作業及內容。</w:t>
      </w:r>
    </w:p>
    <w:p w14:paraId="25298D28" w14:textId="77777777" w:rsidR="00832A80" w:rsidRPr="00832A80" w:rsidRDefault="00832A80"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sz w:val="28"/>
          <w:szCs w:val="28"/>
          <w14:ligatures w14:val="none"/>
        </w:rPr>
        <w:t>證書有效期限</w:t>
      </w:r>
      <w:r w:rsidRPr="00832A80">
        <w:rPr>
          <w:rFonts w:ascii="標楷體" w:eastAsia="標楷體" w:hAnsi="標楷體" w:cs="Times New Roman" w:hint="eastAsia"/>
          <w:sz w:val="28"/>
          <w:szCs w:val="28"/>
          <w14:ligatures w14:val="none"/>
        </w:rPr>
        <w:t>3</w:t>
      </w:r>
      <w:r w:rsidRPr="00832A80">
        <w:rPr>
          <w:rFonts w:ascii="標楷體" w:eastAsia="標楷體" w:hAnsi="標楷體" w:cs="Times New Roman"/>
          <w:sz w:val="28"/>
          <w:szCs w:val="28"/>
          <w14:ligatures w14:val="none"/>
        </w:rPr>
        <w:t>年，為維持證書持續有效，證書效期屆期前應辦理重新驗證。</w:t>
      </w:r>
    </w:p>
    <w:p w14:paraId="4618FC9D" w14:textId="77777777" w:rsidR="00832A80" w:rsidRPr="00832A80" w:rsidRDefault="00832A80"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sz w:val="28"/>
          <w:szCs w:val="28"/>
          <w14:ligatures w14:val="none"/>
        </w:rPr>
        <w:t>有不符合本協議書情事時，暫時終止驗證，並通知限期改正，限期改正屆期未改正完成，廢止其證書，終止驗證。</w:t>
      </w:r>
    </w:p>
    <w:p w14:paraId="479FFF02" w14:textId="77777777" w:rsidR="00832A80" w:rsidRPr="00832A80" w:rsidRDefault="00832A80"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sz w:val="28"/>
          <w:szCs w:val="28"/>
          <w14:ligatures w14:val="none"/>
        </w:rPr>
        <w:t>證書逾有效期限、被暫時終止或終止驗證時，停止使用含有任何述及中華民國品質學會之驗證</w:t>
      </w:r>
      <w:r w:rsidRPr="00832A80">
        <w:rPr>
          <w:rFonts w:ascii="標楷體" w:eastAsia="標楷體" w:hAnsi="標楷體" w:cs="Times New Roman" w:hint="eastAsia"/>
          <w:sz w:val="28"/>
          <w:szCs w:val="28"/>
          <w14:ligatures w14:val="none"/>
        </w:rPr>
        <w:t>的</w:t>
      </w:r>
      <w:r w:rsidRPr="00832A80">
        <w:rPr>
          <w:rFonts w:ascii="標楷體" w:eastAsia="標楷體" w:hAnsi="標楷體" w:cs="Times New Roman"/>
          <w:sz w:val="28"/>
          <w:szCs w:val="28"/>
          <w14:ligatures w14:val="none"/>
        </w:rPr>
        <w:t>一切聲明，且於被終止驗證時退還中華民國品質學會所發給的證書；</w:t>
      </w:r>
    </w:p>
    <w:p w14:paraId="6006BFC0" w14:textId="77777777" w:rsidR="00832A80" w:rsidRPr="00832A80" w:rsidRDefault="00832A80" w:rsidP="00832A80">
      <w:pPr>
        <w:numPr>
          <w:ilvl w:val="0"/>
          <w:numId w:val="1"/>
        </w:numPr>
        <w:kinsoku w:val="0"/>
        <w:autoSpaceDE w:val="0"/>
        <w:autoSpaceDN w:val="0"/>
        <w:snapToGrid w:val="0"/>
        <w:spacing w:after="0" w:line="420" w:lineRule="atLeast"/>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sz w:val="28"/>
          <w:szCs w:val="28"/>
          <w14:ligatures w14:val="none"/>
        </w:rPr>
        <w:t>不以誤導方式使用證書。</w:t>
      </w:r>
    </w:p>
    <w:p w14:paraId="7DF70249" w14:textId="77777777" w:rsidR="00832A80" w:rsidRPr="00832A80" w:rsidRDefault="00832A80" w:rsidP="00832A80">
      <w:pPr>
        <w:kinsoku w:val="0"/>
        <w:autoSpaceDE w:val="0"/>
        <w:autoSpaceDN w:val="0"/>
        <w:snapToGrid w:val="0"/>
        <w:spacing w:beforeLines="30" w:before="108" w:after="0" w:line="420" w:lineRule="atLeast"/>
        <w:ind w:leftChars="100" w:left="240"/>
        <w:jc w:val="both"/>
        <w:textAlignment w:val="baseline"/>
        <w:rPr>
          <w:rFonts w:ascii="標楷體" w:eastAsia="標楷體" w:hAnsi="標楷體" w:cs="Times New Roman"/>
          <w:sz w:val="28"/>
          <w:szCs w:val="28"/>
          <w14:ligatures w14:val="none"/>
        </w:rPr>
      </w:pPr>
      <w:r w:rsidRPr="00832A80">
        <w:rPr>
          <w:rFonts w:ascii="標楷體" w:eastAsia="標楷體" w:hAnsi="標楷體" w:cs="Times New Roman" w:hint="eastAsia"/>
          <w:sz w:val="28"/>
          <w:szCs w:val="28"/>
          <w14:ligatures w14:val="none"/>
        </w:rPr>
        <w:t>如有違反上述事項，導致貴學會遭受損失時，願負一切賠償及法律責任。</w:t>
      </w:r>
    </w:p>
    <w:p w14:paraId="081FAD0C" w14:textId="77777777" w:rsidR="00832A80" w:rsidRPr="00832A80" w:rsidRDefault="00832A80" w:rsidP="00832A80">
      <w:pPr>
        <w:kinsoku w:val="0"/>
        <w:autoSpaceDE w:val="0"/>
        <w:autoSpaceDN w:val="0"/>
        <w:snapToGrid w:val="0"/>
        <w:spacing w:after="0" w:line="420" w:lineRule="atLeast"/>
        <w:jc w:val="both"/>
        <w:textAlignment w:val="baseline"/>
        <w:rPr>
          <w:rFonts w:ascii="標楷體" w:eastAsia="標楷體" w:hAnsi="標楷體" w:cs="Times New Roman"/>
          <w:spacing w:val="6"/>
          <w:sz w:val="28"/>
          <w:szCs w:val="28"/>
          <w14:ligatures w14:val="none"/>
        </w:rPr>
      </w:pPr>
    </w:p>
    <w:p w14:paraId="423E6905" w14:textId="77777777" w:rsidR="00832A80" w:rsidRPr="00832A80" w:rsidRDefault="00832A80" w:rsidP="00832A80">
      <w:pPr>
        <w:kinsoku w:val="0"/>
        <w:autoSpaceDE w:val="0"/>
        <w:autoSpaceDN w:val="0"/>
        <w:snapToGrid w:val="0"/>
        <w:spacing w:after="0" w:line="420" w:lineRule="atLeast"/>
        <w:ind w:leftChars="50" w:left="120"/>
        <w:jc w:val="both"/>
        <w:textAlignment w:val="baseline"/>
        <w:rPr>
          <w:rFonts w:ascii="標楷體" w:eastAsia="標楷體" w:hAnsi="標楷體" w:cs="Times New Roman"/>
          <w:spacing w:val="6"/>
          <w:sz w:val="28"/>
          <w:szCs w:val="28"/>
          <w14:ligatures w14:val="none"/>
        </w:rPr>
      </w:pPr>
      <w:r w:rsidRPr="00832A80">
        <w:rPr>
          <w:rFonts w:ascii="標楷體" w:eastAsia="標楷體" w:hAnsi="標楷體" w:cs="Times New Roman" w:hint="eastAsia"/>
          <w:spacing w:val="6"/>
          <w:sz w:val="28"/>
          <w:szCs w:val="28"/>
          <w14:ligatures w14:val="none"/>
        </w:rPr>
        <w:t>此致</w:t>
      </w:r>
    </w:p>
    <w:p w14:paraId="6F4FBF7A" w14:textId="77777777" w:rsidR="00832A80" w:rsidRPr="00832A80" w:rsidRDefault="00832A80" w:rsidP="00832A80">
      <w:pPr>
        <w:kinsoku w:val="0"/>
        <w:autoSpaceDE w:val="0"/>
        <w:autoSpaceDN w:val="0"/>
        <w:snapToGrid w:val="0"/>
        <w:spacing w:after="0" w:line="420" w:lineRule="atLeast"/>
        <w:ind w:leftChars="50" w:left="120"/>
        <w:jc w:val="both"/>
        <w:textAlignment w:val="baseline"/>
        <w:rPr>
          <w:rFonts w:ascii="標楷體" w:eastAsia="標楷體" w:hAnsi="標楷體" w:cs="Times New Roman"/>
          <w:spacing w:val="6"/>
          <w:sz w:val="28"/>
          <w:szCs w:val="28"/>
          <w14:ligatures w14:val="none"/>
        </w:rPr>
      </w:pPr>
      <w:r w:rsidRPr="00832A80">
        <w:rPr>
          <w:rFonts w:ascii="標楷體" w:eastAsia="標楷體" w:hAnsi="標楷體" w:cs="Times New Roman"/>
          <w:spacing w:val="6"/>
          <w:sz w:val="28"/>
          <w:szCs w:val="28"/>
          <w14:ligatures w14:val="none"/>
        </w:rPr>
        <w:t>中華民國品質學會</w:t>
      </w:r>
    </w:p>
    <w:p w14:paraId="686EEE7C" w14:textId="77777777" w:rsidR="00832A80" w:rsidRDefault="00832A80" w:rsidP="00832A80">
      <w:pPr>
        <w:kinsoku w:val="0"/>
        <w:autoSpaceDE w:val="0"/>
        <w:autoSpaceDN w:val="0"/>
        <w:spacing w:beforeLines="30" w:before="108" w:after="0" w:line="240" w:lineRule="auto"/>
        <w:ind w:leftChars="50" w:left="120"/>
        <w:jc w:val="both"/>
        <w:textAlignment w:val="baseline"/>
        <w:rPr>
          <w:rFonts w:ascii="標楷體" w:eastAsia="標楷體" w:hAnsi="標楷體" w:cs="Times New Roman"/>
          <w:spacing w:val="6"/>
          <w:sz w:val="28"/>
          <w:szCs w:val="28"/>
          <w14:ligatures w14:val="none"/>
        </w:rPr>
      </w:pPr>
    </w:p>
    <w:p w14:paraId="6171A347" w14:textId="206BF3A6" w:rsidR="00832A80" w:rsidRPr="00832A80" w:rsidRDefault="00832A80" w:rsidP="00832A80">
      <w:pPr>
        <w:kinsoku w:val="0"/>
        <w:autoSpaceDE w:val="0"/>
        <w:autoSpaceDN w:val="0"/>
        <w:spacing w:beforeLines="30" w:before="108" w:after="0" w:line="240" w:lineRule="auto"/>
        <w:ind w:leftChars="50" w:left="120"/>
        <w:jc w:val="both"/>
        <w:textAlignment w:val="baseline"/>
        <w:rPr>
          <w:rFonts w:ascii="標楷體" w:eastAsia="標楷體" w:hAnsi="標楷體" w:cs="Times New Roman"/>
          <w:spacing w:val="6"/>
          <w:sz w:val="28"/>
          <w:szCs w:val="28"/>
          <w14:ligatures w14:val="none"/>
        </w:rPr>
      </w:pPr>
      <w:r w:rsidRPr="00832A80">
        <w:rPr>
          <w:rFonts w:ascii="標楷體" w:eastAsia="標楷體" w:hAnsi="標楷體" w:cs="Times New Roman" w:hint="eastAsia"/>
          <w:spacing w:val="6"/>
          <w:sz w:val="28"/>
          <w:szCs w:val="28"/>
          <w14:ligatures w14:val="none"/>
        </w:rPr>
        <w:t>具結人：</w:t>
      </w:r>
      <w:r w:rsidRPr="00832A80">
        <w:rPr>
          <w:rFonts w:ascii="標楷體" w:eastAsia="標楷體" w:hAnsi="標楷體" w:cs="Times New Roman" w:hint="eastAsia"/>
          <w:spacing w:val="6"/>
          <w:sz w:val="28"/>
          <w:szCs w:val="28"/>
          <w:u w:val="single"/>
          <w14:ligatures w14:val="none"/>
        </w:rPr>
        <w:t xml:space="preserve">              </w:t>
      </w:r>
      <w:r w:rsidRPr="00832A80">
        <w:rPr>
          <w:rFonts w:ascii="標楷體" w:eastAsia="標楷體" w:hAnsi="標楷體" w:cs="Times New Roman" w:hint="eastAsia"/>
          <w:spacing w:val="6"/>
          <w:sz w:val="28"/>
          <w:szCs w:val="28"/>
          <w14:ligatures w14:val="none"/>
        </w:rPr>
        <w:t xml:space="preserve">  日期：</w:t>
      </w:r>
      <w:r w:rsidRPr="00832A80">
        <w:rPr>
          <w:rFonts w:ascii="標楷體" w:eastAsia="標楷體" w:hAnsi="標楷體" w:cs="Times New Roman" w:hint="eastAsia"/>
          <w:spacing w:val="6"/>
          <w:sz w:val="28"/>
          <w:szCs w:val="28"/>
          <w:u w:val="single"/>
          <w14:ligatures w14:val="none"/>
        </w:rPr>
        <w:t xml:space="preserve">        </w:t>
      </w:r>
      <w:r w:rsidRPr="00832A80">
        <w:rPr>
          <w:rFonts w:ascii="標楷體" w:eastAsia="標楷體" w:hAnsi="標楷體" w:cs="Times New Roman" w:hint="eastAsia"/>
          <w:spacing w:val="6"/>
          <w:sz w:val="28"/>
          <w:szCs w:val="28"/>
          <w14:ligatures w14:val="none"/>
        </w:rPr>
        <w:t>年</w:t>
      </w:r>
      <w:r w:rsidRPr="00832A80">
        <w:rPr>
          <w:rFonts w:ascii="標楷體" w:eastAsia="標楷體" w:hAnsi="標楷體" w:cs="Times New Roman" w:hint="eastAsia"/>
          <w:spacing w:val="6"/>
          <w:sz w:val="28"/>
          <w:szCs w:val="28"/>
          <w:u w:val="single"/>
          <w14:ligatures w14:val="none"/>
        </w:rPr>
        <w:t xml:space="preserve">        </w:t>
      </w:r>
      <w:r w:rsidRPr="00832A80">
        <w:rPr>
          <w:rFonts w:ascii="標楷體" w:eastAsia="標楷體" w:hAnsi="標楷體" w:cs="Times New Roman" w:hint="eastAsia"/>
          <w:spacing w:val="6"/>
          <w:sz w:val="28"/>
          <w:szCs w:val="28"/>
          <w14:ligatures w14:val="none"/>
        </w:rPr>
        <w:t>月</w:t>
      </w:r>
      <w:r w:rsidRPr="00832A80">
        <w:rPr>
          <w:rFonts w:ascii="標楷體" w:eastAsia="標楷體" w:hAnsi="標楷體" w:cs="Times New Roman" w:hint="eastAsia"/>
          <w:spacing w:val="6"/>
          <w:sz w:val="28"/>
          <w:szCs w:val="28"/>
          <w:u w:val="single"/>
          <w14:ligatures w14:val="none"/>
        </w:rPr>
        <w:t xml:space="preserve">        </w:t>
      </w:r>
      <w:r w:rsidRPr="00832A80">
        <w:rPr>
          <w:rFonts w:ascii="標楷體" w:eastAsia="標楷體" w:hAnsi="標楷體" w:cs="Times New Roman" w:hint="eastAsia"/>
          <w:spacing w:val="6"/>
          <w:sz w:val="28"/>
          <w:szCs w:val="28"/>
          <w14:ligatures w14:val="none"/>
        </w:rPr>
        <w:t>日</w:t>
      </w:r>
    </w:p>
    <w:p w14:paraId="5295E79F" w14:textId="77777777" w:rsidR="00832A80" w:rsidRPr="00832A80" w:rsidRDefault="00832A80"/>
    <w:sectPr w:rsidR="00832A80" w:rsidRPr="00832A80" w:rsidSect="00832A80">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E33B" w14:textId="77777777" w:rsidR="00954CBB" w:rsidRDefault="00954CBB" w:rsidP="00FC56E9">
      <w:pPr>
        <w:spacing w:after="0" w:line="240" w:lineRule="auto"/>
      </w:pPr>
      <w:r>
        <w:separator/>
      </w:r>
    </w:p>
  </w:endnote>
  <w:endnote w:type="continuationSeparator" w:id="0">
    <w:p w14:paraId="20E4BF7F" w14:textId="77777777" w:rsidR="00954CBB" w:rsidRDefault="00954CBB" w:rsidP="00FC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8D61" w14:textId="77777777" w:rsidR="00954CBB" w:rsidRDefault="00954CBB" w:rsidP="00FC56E9">
      <w:pPr>
        <w:spacing w:after="0" w:line="240" w:lineRule="auto"/>
      </w:pPr>
      <w:r>
        <w:separator/>
      </w:r>
    </w:p>
  </w:footnote>
  <w:footnote w:type="continuationSeparator" w:id="0">
    <w:p w14:paraId="2A7E02BE" w14:textId="77777777" w:rsidR="00954CBB" w:rsidRDefault="00954CBB" w:rsidP="00FC5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82CF7"/>
    <w:multiLevelType w:val="hybridMultilevel"/>
    <w:tmpl w:val="2C2629AA"/>
    <w:lvl w:ilvl="0" w:tplc="CFBCFEF8">
      <w:start w:val="1"/>
      <w:numFmt w:val="decimal"/>
      <w:lvlText w:val="(%1)"/>
      <w:lvlJc w:val="left"/>
      <w:pPr>
        <w:ind w:left="960" w:hanging="72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11262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80"/>
    <w:rsid w:val="000C14A7"/>
    <w:rsid w:val="00266963"/>
    <w:rsid w:val="0047049D"/>
    <w:rsid w:val="00692CAD"/>
    <w:rsid w:val="00832A80"/>
    <w:rsid w:val="00954CBB"/>
    <w:rsid w:val="00A02706"/>
    <w:rsid w:val="00B72DDD"/>
    <w:rsid w:val="00FC56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4DEE2"/>
  <w15:chartTrackingRefBased/>
  <w15:docId w15:val="{94476397-9FA1-47D8-BD06-B797C5C4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A8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2A8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2A8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2A8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2A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2A8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2A8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2A8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2A8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2A8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2A8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2A8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2A8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2A80"/>
    <w:rPr>
      <w:rFonts w:eastAsiaTheme="majorEastAsia" w:cstheme="majorBidi"/>
      <w:color w:val="0F4761" w:themeColor="accent1" w:themeShade="BF"/>
    </w:rPr>
  </w:style>
  <w:style w:type="character" w:customStyle="1" w:styleId="60">
    <w:name w:val="標題 6 字元"/>
    <w:basedOn w:val="a0"/>
    <w:link w:val="6"/>
    <w:uiPriority w:val="9"/>
    <w:semiHidden/>
    <w:rsid w:val="00832A80"/>
    <w:rPr>
      <w:rFonts w:eastAsiaTheme="majorEastAsia" w:cstheme="majorBidi"/>
      <w:color w:val="595959" w:themeColor="text1" w:themeTint="A6"/>
    </w:rPr>
  </w:style>
  <w:style w:type="character" w:customStyle="1" w:styleId="70">
    <w:name w:val="標題 7 字元"/>
    <w:basedOn w:val="a0"/>
    <w:link w:val="7"/>
    <w:uiPriority w:val="9"/>
    <w:semiHidden/>
    <w:rsid w:val="00832A80"/>
    <w:rPr>
      <w:rFonts w:eastAsiaTheme="majorEastAsia" w:cstheme="majorBidi"/>
      <w:color w:val="595959" w:themeColor="text1" w:themeTint="A6"/>
    </w:rPr>
  </w:style>
  <w:style w:type="character" w:customStyle="1" w:styleId="80">
    <w:name w:val="標題 8 字元"/>
    <w:basedOn w:val="a0"/>
    <w:link w:val="8"/>
    <w:uiPriority w:val="9"/>
    <w:semiHidden/>
    <w:rsid w:val="00832A80"/>
    <w:rPr>
      <w:rFonts w:eastAsiaTheme="majorEastAsia" w:cstheme="majorBidi"/>
      <w:color w:val="272727" w:themeColor="text1" w:themeTint="D8"/>
    </w:rPr>
  </w:style>
  <w:style w:type="character" w:customStyle="1" w:styleId="90">
    <w:name w:val="標題 9 字元"/>
    <w:basedOn w:val="a0"/>
    <w:link w:val="9"/>
    <w:uiPriority w:val="9"/>
    <w:semiHidden/>
    <w:rsid w:val="00832A80"/>
    <w:rPr>
      <w:rFonts w:eastAsiaTheme="majorEastAsia" w:cstheme="majorBidi"/>
      <w:color w:val="272727" w:themeColor="text1" w:themeTint="D8"/>
    </w:rPr>
  </w:style>
  <w:style w:type="paragraph" w:styleId="a3">
    <w:name w:val="Title"/>
    <w:basedOn w:val="a"/>
    <w:next w:val="a"/>
    <w:link w:val="a4"/>
    <w:uiPriority w:val="10"/>
    <w:qFormat/>
    <w:rsid w:val="00832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2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2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A80"/>
    <w:pPr>
      <w:spacing w:before="160"/>
      <w:jc w:val="center"/>
    </w:pPr>
    <w:rPr>
      <w:i/>
      <w:iCs/>
      <w:color w:val="404040" w:themeColor="text1" w:themeTint="BF"/>
    </w:rPr>
  </w:style>
  <w:style w:type="character" w:customStyle="1" w:styleId="a8">
    <w:name w:val="引文 字元"/>
    <w:basedOn w:val="a0"/>
    <w:link w:val="a7"/>
    <w:uiPriority w:val="29"/>
    <w:rsid w:val="00832A80"/>
    <w:rPr>
      <w:i/>
      <w:iCs/>
      <w:color w:val="404040" w:themeColor="text1" w:themeTint="BF"/>
    </w:rPr>
  </w:style>
  <w:style w:type="paragraph" w:styleId="a9">
    <w:name w:val="List Paragraph"/>
    <w:basedOn w:val="a"/>
    <w:uiPriority w:val="34"/>
    <w:qFormat/>
    <w:rsid w:val="00832A80"/>
    <w:pPr>
      <w:ind w:left="720"/>
      <w:contextualSpacing/>
    </w:pPr>
  </w:style>
  <w:style w:type="character" w:styleId="aa">
    <w:name w:val="Intense Emphasis"/>
    <w:basedOn w:val="a0"/>
    <w:uiPriority w:val="21"/>
    <w:qFormat/>
    <w:rsid w:val="00832A80"/>
    <w:rPr>
      <w:i/>
      <w:iCs/>
      <w:color w:val="0F4761" w:themeColor="accent1" w:themeShade="BF"/>
    </w:rPr>
  </w:style>
  <w:style w:type="paragraph" w:styleId="ab">
    <w:name w:val="Intense Quote"/>
    <w:basedOn w:val="a"/>
    <w:next w:val="a"/>
    <w:link w:val="ac"/>
    <w:uiPriority w:val="30"/>
    <w:qFormat/>
    <w:rsid w:val="00832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32A80"/>
    <w:rPr>
      <w:i/>
      <w:iCs/>
      <w:color w:val="0F4761" w:themeColor="accent1" w:themeShade="BF"/>
    </w:rPr>
  </w:style>
  <w:style w:type="character" w:styleId="ad">
    <w:name w:val="Intense Reference"/>
    <w:basedOn w:val="a0"/>
    <w:uiPriority w:val="32"/>
    <w:qFormat/>
    <w:rsid w:val="00832A80"/>
    <w:rPr>
      <w:b/>
      <w:bCs/>
      <w:smallCaps/>
      <w:color w:val="0F4761" w:themeColor="accent1" w:themeShade="BF"/>
      <w:spacing w:val="5"/>
    </w:rPr>
  </w:style>
  <w:style w:type="paragraph" w:styleId="ae">
    <w:name w:val="header"/>
    <w:basedOn w:val="a"/>
    <w:link w:val="af"/>
    <w:uiPriority w:val="99"/>
    <w:unhideWhenUsed/>
    <w:rsid w:val="00FC56E9"/>
    <w:pPr>
      <w:tabs>
        <w:tab w:val="center" w:pos="4153"/>
        <w:tab w:val="right" w:pos="8306"/>
      </w:tabs>
      <w:snapToGrid w:val="0"/>
    </w:pPr>
    <w:rPr>
      <w:sz w:val="20"/>
      <w:szCs w:val="20"/>
    </w:rPr>
  </w:style>
  <w:style w:type="character" w:customStyle="1" w:styleId="af">
    <w:name w:val="頁首 字元"/>
    <w:basedOn w:val="a0"/>
    <w:link w:val="ae"/>
    <w:uiPriority w:val="99"/>
    <w:rsid w:val="00FC56E9"/>
    <w:rPr>
      <w:sz w:val="20"/>
      <w:szCs w:val="20"/>
    </w:rPr>
  </w:style>
  <w:style w:type="paragraph" w:styleId="af0">
    <w:name w:val="footer"/>
    <w:basedOn w:val="a"/>
    <w:link w:val="af1"/>
    <w:uiPriority w:val="99"/>
    <w:unhideWhenUsed/>
    <w:rsid w:val="00FC56E9"/>
    <w:pPr>
      <w:tabs>
        <w:tab w:val="center" w:pos="4153"/>
        <w:tab w:val="right" w:pos="8306"/>
      </w:tabs>
      <w:snapToGrid w:val="0"/>
    </w:pPr>
    <w:rPr>
      <w:sz w:val="20"/>
      <w:szCs w:val="20"/>
    </w:rPr>
  </w:style>
  <w:style w:type="character" w:customStyle="1" w:styleId="af1">
    <w:name w:val="頁尾 字元"/>
    <w:basedOn w:val="a0"/>
    <w:link w:val="af0"/>
    <w:uiPriority w:val="99"/>
    <w:rsid w:val="00FC56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MINGDER WU</dc:creator>
  <cp:keywords/>
  <dc:description/>
  <cp:lastModifiedBy>MINGDER WU</cp:lastModifiedBy>
  <cp:revision>5</cp:revision>
  <dcterms:created xsi:type="dcterms:W3CDTF">2025-12-08T13:25:00Z</dcterms:created>
  <dcterms:modified xsi:type="dcterms:W3CDTF">2025-12-23T15:40:00Z</dcterms:modified>
</cp:coreProperties>
</file>