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96" w:rsidRPr="00D81C96" w:rsidRDefault="00D81C96" w:rsidP="003C568C">
      <w:pPr>
        <w:snapToGrid w:val="0"/>
        <w:spacing w:beforeLines="50" w:line="48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D81C96">
        <w:rPr>
          <w:rFonts w:ascii="標楷體" w:eastAsia="標楷體" w:hAnsi="標楷體" w:hint="eastAsia"/>
          <w:b/>
          <w:sz w:val="40"/>
          <w:szCs w:val="40"/>
          <w:u w:val="single"/>
        </w:rPr>
        <w:t>品質專業人員驗證說明</w:t>
      </w:r>
    </w:p>
    <w:p w:rsidR="0087766F" w:rsidRPr="00D60C76" w:rsidRDefault="0087766F" w:rsidP="003C568C">
      <w:pPr>
        <w:snapToGrid w:val="0"/>
        <w:spacing w:beforeLines="100" w:line="480" w:lineRule="atLeast"/>
        <w:rPr>
          <w:rFonts w:ascii="標楷體" w:eastAsia="標楷體" w:hAnsi="標楷體"/>
          <w:b/>
          <w:spacing w:val="0"/>
          <w:szCs w:val="28"/>
        </w:rPr>
      </w:pPr>
      <w:r w:rsidRPr="00D60C76">
        <w:rPr>
          <w:rFonts w:ascii="標楷體" w:eastAsia="標楷體" w:hAnsi="標楷體"/>
          <w:spacing w:val="0"/>
          <w:szCs w:val="28"/>
        </w:rPr>
        <w:t>中華民國品質學會已建立</w:t>
      </w:r>
      <w:r w:rsidRPr="00D60C76">
        <w:rPr>
          <w:rFonts w:ascii="標楷體" w:eastAsia="標楷體" w:hAnsi="標楷體" w:hint="eastAsia"/>
          <w:spacing w:val="0"/>
          <w:szCs w:val="28"/>
        </w:rPr>
        <w:t>符合國際規範之人員驗證制度，為使</w:t>
      </w:r>
      <w:r w:rsidR="009C3D7F" w:rsidRPr="00D60C76">
        <w:rPr>
          <w:rFonts w:ascii="標楷體" w:eastAsia="標楷體" w:hAnsi="標楷體" w:hint="eastAsia"/>
          <w:spacing w:val="0"/>
          <w:szCs w:val="28"/>
        </w:rPr>
        <w:t>已取得</w:t>
      </w:r>
      <w:r w:rsidRPr="00D60C76">
        <w:rPr>
          <w:rFonts w:ascii="標楷體" w:eastAsia="標楷體" w:hAnsi="標楷體" w:hint="eastAsia"/>
          <w:spacing w:val="0"/>
          <w:szCs w:val="28"/>
        </w:rPr>
        <w:t>品質專業證照/證明之從業人員</w:t>
      </w:r>
      <w:r w:rsidR="009C3D7F" w:rsidRPr="00D60C76">
        <w:rPr>
          <w:rFonts w:ascii="標楷體" w:eastAsia="標楷體" w:hAnsi="標楷體" w:hint="eastAsia"/>
          <w:spacing w:val="0"/>
          <w:szCs w:val="28"/>
        </w:rPr>
        <w:t>進階獲得職場適任性的</w:t>
      </w:r>
      <w:r w:rsidR="00D60C76">
        <w:rPr>
          <w:rFonts w:ascii="標楷體" w:eastAsia="標楷體" w:hAnsi="標楷體" w:hint="eastAsia"/>
          <w:spacing w:val="0"/>
          <w:szCs w:val="28"/>
        </w:rPr>
        <w:t>第三方</w:t>
      </w:r>
      <w:r w:rsidR="009C3D7F" w:rsidRPr="00D60C76">
        <w:rPr>
          <w:rFonts w:ascii="標楷體" w:eastAsia="標楷體" w:hAnsi="標楷體" w:hint="eastAsia"/>
          <w:spacing w:val="0"/>
          <w:szCs w:val="28"/>
        </w:rPr>
        <w:t>認定，本學會特舉辦品質專業人員驗證，</w:t>
      </w:r>
      <w:r w:rsidR="00D81C96" w:rsidRPr="00D60C76">
        <w:rPr>
          <w:rFonts w:ascii="標楷體" w:eastAsia="標楷體" w:hAnsi="標楷體" w:hint="eastAsia"/>
          <w:spacing w:val="0"/>
          <w:szCs w:val="28"/>
        </w:rPr>
        <w:t>使本學會核發之人員驗證證書，可有效證明品質專業人員於職場</w:t>
      </w:r>
      <w:r w:rsidR="00577D67">
        <w:rPr>
          <w:rFonts w:ascii="標楷體" w:eastAsia="標楷體" w:hAnsi="標楷體" w:hint="eastAsia"/>
          <w:spacing w:val="0"/>
          <w:szCs w:val="28"/>
        </w:rPr>
        <w:t>中</w:t>
      </w:r>
      <w:r w:rsidR="00D81C96" w:rsidRPr="00D60C76">
        <w:rPr>
          <w:rFonts w:ascii="標楷體" w:eastAsia="標楷體" w:hAnsi="標楷體" w:hint="eastAsia"/>
          <w:spacing w:val="0"/>
          <w:szCs w:val="28"/>
        </w:rPr>
        <w:t>之品質能力，進而獲得國內外使用者之肯定與信賴。</w:t>
      </w:r>
    </w:p>
    <w:p w:rsidR="00224EB0" w:rsidRPr="00D81C96" w:rsidRDefault="00D81C96" w:rsidP="003C568C">
      <w:pPr>
        <w:snapToGrid w:val="0"/>
        <w:spacing w:beforeLines="50" w:line="480" w:lineRule="atLeast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一、</w:t>
      </w:r>
      <w:r w:rsidR="00224EB0" w:rsidRPr="00D81C96">
        <w:rPr>
          <w:rFonts w:eastAsia="標楷體"/>
          <w:b/>
          <w:szCs w:val="28"/>
        </w:rPr>
        <w:t>驗證範圍</w:t>
      </w:r>
    </w:p>
    <w:p w:rsidR="00224EB0" w:rsidRDefault="008879C6" w:rsidP="00D81C96">
      <w:pPr>
        <w:pStyle w:val="af6"/>
        <w:snapToGrid w:val="0"/>
        <w:spacing w:line="480" w:lineRule="atLeas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1D27B1">
        <w:rPr>
          <w:rFonts w:ascii="標楷體" w:eastAsia="標楷體" w:hAnsi="標楷體"/>
          <w:sz w:val="28"/>
          <w:szCs w:val="28"/>
        </w:rPr>
        <w:t>專業</w:t>
      </w:r>
      <w:r w:rsidR="00224EB0" w:rsidRPr="001D27B1">
        <w:rPr>
          <w:rFonts w:ascii="標楷體" w:eastAsia="標楷體" w:hAnsi="標楷體"/>
          <w:sz w:val="28"/>
          <w:szCs w:val="28"/>
        </w:rPr>
        <w:t>品質技術師、</w:t>
      </w:r>
      <w:r w:rsidRPr="001D27B1">
        <w:rPr>
          <w:rFonts w:ascii="標楷體" w:eastAsia="標楷體" w:hAnsi="標楷體"/>
          <w:sz w:val="28"/>
          <w:szCs w:val="28"/>
        </w:rPr>
        <w:t>專業</w:t>
      </w:r>
      <w:r w:rsidR="00224EB0" w:rsidRPr="001D27B1">
        <w:rPr>
          <w:rFonts w:ascii="標楷體" w:eastAsia="標楷體" w:hAnsi="標楷體"/>
          <w:sz w:val="28"/>
          <w:szCs w:val="28"/>
        </w:rPr>
        <w:t>品質工程師</w:t>
      </w:r>
      <w:r w:rsidR="00692190" w:rsidRPr="001D27B1">
        <w:rPr>
          <w:rFonts w:ascii="標楷體" w:eastAsia="標楷體" w:hAnsi="標楷體"/>
          <w:sz w:val="28"/>
          <w:szCs w:val="28"/>
        </w:rPr>
        <w:t>、</w:t>
      </w:r>
      <w:r w:rsidRPr="001D27B1">
        <w:rPr>
          <w:rFonts w:ascii="標楷體" w:eastAsia="標楷體" w:hAnsi="標楷體"/>
          <w:sz w:val="28"/>
          <w:szCs w:val="28"/>
        </w:rPr>
        <w:t>專業</w:t>
      </w:r>
      <w:r w:rsidR="00224EB0" w:rsidRPr="001D27B1">
        <w:rPr>
          <w:rFonts w:ascii="標楷體" w:eastAsia="標楷體" w:hAnsi="標楷體"/>
          <w:sz w:val="28"/>
          <w:szCs w:val="28"/>
        </w:rPr>
        <w:t>可靠度工程師</w:t>
      </w:r>
    </w:p>
    <w:p w:rsidR="00224EB0" w:rsidRPr="00D81C96" w:rsidRDefault="00D81C96" w:rsidP="003C568C">
      <w:pPr>
        <w:snapToGrid w:val="0"/>
        <w:spacing w:beforeLines="50" w:line="480" w:lineRule="atLeas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二、</w:t>
      </w:r>
      <w:r w:rsidR="00224EB0" w:rsidRPr="00D81C96">
        <w:rPr>
          <w:rFonts w:ascii="標楷體" w:eastAsia="標楷體" w:hAnsi="標楷體"/>
          <w:b/>
          <w:szCs w:val="28"/>
        </w:rPr>
        <w:t>人員能力標準</w:t>
      </w:r>
    </w:p>
    <w:p w:rsidR="00224EB0" w:rsidRPr="00D81C96" w:rsidRDefault="00D81C96" w:rsidP="003C568C">
      <w:pPr>
        <w:pStyle w:val="af6"/>
        <w:snapToGrid w:val="0"/>
        <w:spacing w:afterLines="50" w:line="480" w:lineRule="atLeast"/>
        <w:ind w:leftChars="0" w:left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24EB0" w:rsidRPr="00D81C96">
        <w:rPr>
          <w:rFonts w:ascii="標楷體" w:eastAsia="標楷體" w:hAnsi="標楷體"/>
          <w:sz w:val="28"/>
          <w:szCs w:val="28"/>
        </w:rPr>
        <w:t>品質專業人員所需能力如下：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9"/>
        <w:gridCol w:w="7513"/>
      </w:tblGrid>
      <w:tr w:rsidR="00D81C96" w:rsidTr="003903E1">
        <w:tc>
          <w:tcPr>
            <w:tcW w:w="1559" w:type="dxa"/>
            <w:shd w:val="clear" w:color="auto" w:fill="auto"/>
          </w:tcPr>
          <w:p w:rsidR="00D81C96" w:rsidRDefault="00D81C96" w:rsidP="003C568C">
            <w:pPr>
              <w:snapToGrid w:val="0"/>
              <w:spacing w:afterLines="20"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驗證類別</w:t>
            </w:r>
          </w:p>
        </w:tc>
        <w:tc>
          <w:tcPr>
            <w:tcW w:w="7513" w:type="dxa"/>
            <w:shd w:val="clear" w:color="auto" w:fill="auto"/>
          </w:tcPr>
          <w:p w:rsidR="00D81C96" w:rsidRDefault="00D81C96" w:rsidP="003C568C">
            <w:pPr>
              <w:snapToGrid w:val="0"/>
              <w:spacing w:afterLines="20"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所需能力</w:t>
            </w:r>
          </w:p>
        </w:tc>
      </w:tr>
      <w:tr w:rsidR="00D81C96" w:rsidTr="003903E1">
        <w:tc>
          <w:tcPr>
            <w:tcW w:w="1559" w:type="dxa"/>
            <w:shd w:val="clear" w:color="auto" w:fill="auto"/>
          </w:tcPr>
          <w:p w:rsidR="00D81C96" w:rsidRPr="003903E1" w:rsidRDefault="00D81C96" w:rsidP="003C568C">
            <w:pPr>
              <w:snapToGrid w:val="0"/>
              <w:spacing w:beforeLines="20" w:line="360" w:lineRule="atLeast"/>
              <w:jc w:val="left"/>
              <w:rPr>
                <w:rFonts w:ascii="標楷體" w:eastAsia="標楷體" w:hAnsi="標楷體"/>
                <w:szCs w:val="28"/>
              </w:rPr>
            </w:pPr>
            <w:r w:rsidRPr="003903E1">
              <w:rPr>
                <w:rFonts w:ascii="標楷體" w:eastAsia="標楷體" w:hAnsi="標楷體"/>
                <w:szCs w:val="28"/>
              </w:rPr>
              <w:t>專業品質技術師</w:t>
            </w:r>
          </w:p>
          <w:p w:rsidR="00D81C96" w:rsidRPr="001D27B1" w:rsidRDefault="00D81C96" w:rsidP="003903E1">
            <w:pPr>
              <w:snapToGrid w:val="0"/>
              <w:spacing w:line="360" w:lineRule="atLeast"/>
              <w:jc w:val="left"/>
              <w:rPr>
                <w:rFonts w:ascii="標楷體" w:eastAsia="標楷體" w:hAnsi="標楷體"/>
                <w:szCs w:val="28"/>
              </w:rPr>
            </w:pPr>
            <w:r w:rsidRPr="003903E1">
              <w:rPr>
                <w:rFonts w:ascii="標楷體" w:eastAsia="標楷體" w:hAnsi="標楷體" w:hint="eastAsia"/>
                <w:spacing w:val="0"/>
                <w:szCs w:val="28"/>
              </w:rPr>
              <w:t>(P</w:t>
            </w:r>
            <w:r w:rsidRPr="003903E1">
              <w:rPr>
                <w:rFonts w:eastAsia="標楷體"/>
                <w:spacing w:val="0"/>
                <w:szCs w:val="28"/>
              </w:rPr>
              <w:t>QT</w:t>
            </w:r>
            <w:r w:rsidRPr="003903E1">
              <w:rPr>
                <w:rFonts w:ascii="標楷體" w:eastAsia="標楷體" w:hAnsi="標楷體" w:hint="eastAsia"/>
                <w:spacing w:val="0"/>
                <w:szCs w:val="28"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D81C96" w:rsidRPr="00343CD5" w:rsidRDefault="00D81C96" w:rsidP="003C568C">
            <w:pPr>
              <w:snapToGrid w:val="0"/>
              <w:spacing w:beforeLines="20" w:line="360" w:lineRule="atLeast"/>
              <w:rPr>
                <w:rFonts w:ascii="標楷體" w:eastAsia="標楷體" w:hAnsi="標楷體"/>
                <w:spacing w:val="-12"/>
                <w:szCs w:val="28"/>
                <w:u w:val="single"/>
              </w:rPr>
            </w:pPr>
            <w:r w:rsidRPr="00343CD5">
              <w:rPr>
                <w:rFonts w:ascii="標楷體" w:eastAsia="標楷體" w:hAnsi="標楷體" w:hint="eastAsia"/>
                <w:spacing w:val="-12"/>
                <w:szCs w:val="28"/>
                <w:u w:val="single"/>
              </w:rPr>
              <w:t>品質知識：</w:t>
            </w:r>
          </w:p>
          <w:p w:rsidR="00D81C96" w:rsidRPr="004B2453" w:rsidRDefault="00D81C96" w:rsidP="001F4185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</w:rPr>
            </w:pPr>
            <w:r w:rsidRPr="004B2453">
              <w:rPr>
                <w:rFonts w:ascii="標楷體" w:eastAsia="標楷體" w:hAnsi="標楷體" w:hint="eastAsia"/>
                <w:spacing w:val="-6"/>
                <w:szCs w:val="28"/>
              </w:rPr>
              <w:t>基本統計、管制圖與製程管制、品管手法、抽樣計畫、檢驗與測試、品質概念(品質基本概念、國際品保制度、品管組織與標準化、產品安全、進料管制、品質稽核、品管小組活動、提案改善、品質成本)</w:t>
            </w:r>
          </w:p>
          <w:p w:rsidR="00D81C96" w:rsidRPr="004B2453" w:rsidRDefault="00D81C96" w:rsidP="00670231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  <w:u w:val="single"/>
              </w:rPr>
            </w:pPr>
            <w:r w:rsidRPr="004B2453">
              <w:rPr>
                <w:rFonts w:ascii="標楷體" w:eastAsia="標楷體" w:hAnsi="標楷體" w:hint="eastAsia"/>
                <w:spacing w:val="-6"/>
                <w:szCs w:val="28"/>
                <w:u w:val="single"/>
              </w:rPr>
              <w:t>核心能力：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9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90540294"/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保證基礎之廣泛知識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9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基礎</w:t>
            </w: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統計技術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9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405C2D">
              <w:rPr>
                <w:rFonts w:ascii="標楷體" w:eastAsia="標楷體" w:hAnsi="標楷體"/>
                <w:sz w:val="28"/>
                <w:szCs w:val="28"/>
              </w:rPr>
              <w:t>品質管制手法與工具運用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9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量測及校正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9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檢驗及測試</w:t>
            </w:r>
          </w:p>
          <w:p w:rsidR="00D81C96" w:rsidRPr="00670231" w:rsidRDefault="00D81C96" w:rsidP="003B7125">
            <w:pPr>
              <w:pStyle w:val="af6"/>
              <w:numPr>
                <w:ilvl w:val="0"/>
                <w:numId w:val="9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b/>
                <w:color w:val="FF0000"/>
                <w:spacing w:val="-12"/>
                <w:szCs w:val="28"/>
              </w:rPr>
            </w:pP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品質稽核</w:t>
            </w:r>
          </w:p>
        </w:tc>
      </w:tr>
      <w:tr w:rsidR="00D81C96" w:rsidRPr="001B31F6" w:rsidTr="003903E1">
        <w:tc>
          <w:tcPr>
            <w:tcW w:w="1559" w:type="dxa"/>
            <w:shd w:val="clear" w:color="auto" w:fill="auto"/>
          </w:tcPr>
          <w:p w:rsidR="00D81C96" w:rsidRPr="003903E1" w:rsidRDefault="00D81C96" w:rsidP="003C568C">
            <w:pPr>
              <w:snapToGrid w:val="0"/>
              <w:spacing w:beforeLines="20" w:line="360" w:lineRule="atLeast"/>
              <w:jc w:val="left"/>
              <w:rPr>
                <w:rFonts w:ascii="標楷體" w:eastAsia="標楷體" w:hAnsi="標楷體"/>
                <w:szCs w:val="28"/>
              </w:rPr>
            </w:pPr>
            <w:r w:rsidRPr="003903E1">
              <w:rPr>
                <w:rFonts w:ascii="標楷體" w:eastAsia="標楷體" w:hAnsi="標楷體"/>
                <w:szCs w:val="28"/>
              </w:rPr>
              <w:t>專業品質工程師</w:t>
            </w:r>
          </w:p>
          <w:p w:rsidR="00D81C96" w:rsidRPr="001D27B1" w:rsidRDefault="00D81C96" w:rsidP="003C568C">
            <w:pPr>
              <w:snapToGrid w:val="0"/>
              <w:spacing w:beforeLines="20" w:line="360" w:lineRule="atLeast"/>
              <w:jc w:val="left"/>
              <w:rPr>
                <w:rFonts w:eastAsia="標楷體"/>
                <w:szCs w:val="28"/>
              </w:rPr>
            </w:pPr>
            <w:r w:rsidRPr="003903E1">
              <w:rPr>
                <w:rFonts w:ascii="標楷體" w:eastAsia="標楷體" w:hAnsi="標楷體"/>
                <w:szCs w:val="28"/>
              </w:rPr>
              <w:t>(</w:t>
            </w:r>
            <w:r w:rsidRPr="003903E1">
              <w:rPr>
                <w:rFonts w:ascii="標楷體" w:eastAsia="標楷體" w:hAnsi="標楷體" w:hint="eastAsia"/>
                <w:szCs w:val="28"/>
              </w:rPr>
              <w:t>P</w:t>
            </w:r>
            <w:r w:rsidRPr="003903E1">
              <w:rPr>
                <w:rFonts w:ascii="標楷體" w:eastAsia="標楷體" w:hAnsi="標楷體"/>
                <w:szCs w:val="28"/>
              </w:rPr>
              <w:t>QE)</w:t>
            </w:r>
          </w:p>
        </w:tc>
        <w:tc>
          <w:tcPr>
            <w:tcW w:w="7513" w:type="dxa"/>
            <w:shd w:val="clear" w:color="auto" w:fill="auto"/>
          </w:tcPr>
          <w:p w:rsidR="00D81C96" w:rsidRPr="004B2453" w:rsidRDefault="00D81C96" w:rsidP="003C568C">
            <w:pPr>
              <w:snapToGrid w:val="0"/>
              <w:spacing w:beforeLines="20" w:line="360" w:lineRule="atLeast"/>
              <w:rPr>
                <w:rFonts w:ascii="標楷體" w:eastAsia="標楷體" w:hAnsi="標楷體"/>
                <w:spacing w:val="-12"/>
                <w:szCs w:val="28"/>
                <w:u w:val="single"/>
              </w:rPr>
            </w:pPr>
            <w:r w:rsidRPr="004B2453">
              <w:rPr>
                <w:rFonts w:ascii="標楷體" w:eastAsia="標楷體" w:hAnsi="標楷體" w:hint="eastAsia"/>
                <w:spacing w:val="-12"/>
                <w:szCs w:val="28"/>
                <w:u w:val="single"/>
              </w:rPr>
              <w:t>品質知識：</w:t>
            </w:r>
          </w:p>
          <w:p w:rsidR="00D81C96" w:rsidRPr="004B2453" w:rsidRDefault="00D81C96" w:rsidP="00CB7110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</w:rPr>
            </w:pPr>
            <w:r w:rsidRPr="004B2453">
              <w:rPr>
                <w:rFonts w:ascii="標楷體" w:eastAsia="標楷體" w:hAnsi="標楷體" w:hint="eastAsia"/>
                <w:spacing w:val="-6"/>
                <w:szCs w:val="28"/>
              </w:rPr>
              <w:t>統計方法、管制圖與製程管制、品管七手法、抽樣計畫、檢驗與測試、設計與開發品保、可靠度與維護度、實驗計畫及田口式品質工程、相關與迴歸分析、品質管理(國際品保制度、品管組織與標準化、產品安全與責任、採購品保、品質稽核、品管小組活動、提案改善、品質成本、資訊系統、品質計劃與改進、人性因素)</w:t>
            </w:r>
          </w:p>
          <w:p w:rsidR="00D81C96" w:rsidRPr="004B2453" w:rsidRDefault="00D81C96" w:rsidP="00CB7110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  <w:u w:val="single"/>
              </w:rPr>
            </w:pPr>
            <w:r w:rsidRPr="004B2453">
              <w:rPr>
                <w:rFonts w:ascii="標楷體" w:eastAsia="標楷體" w:hAnsi="標楷體" w:hint="eastAsia"/>
                <w:spacing w:val="-6"/>
                <w:szCs w:val="28"/>
                <w:u w:val="single"/>
              </w:rPr>
              <w:t>核心能力：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習知品質的管理和領導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lastRenderedPageBreak/>
              <w:t>制定品質管理系統</w:t>
            </w:r>
          </w:p>
          <w:p w:rsidR="00D81C96" w:rsidRPr="00694C19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產品、</w:t>
            </w:r>
            <w:r w:rsidRPr="00694C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過程和服務設計</w:t>
            </w:r>
          </w:p>
          <w:p w:rsidR="00D81C96" w:rsidRPr="00694C19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694C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習得實施有效產品和過程管制的關鍵技能</w:t>
            </w:r>
          </w:p>
          <w:p w:rsidR="00D81C96" w:rsidRPr="00694C19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694C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善於持續改進</w:t>
            </w:r>
          </w:p>
          <w:p w:rsidR="00D81C96" w:rsidRPr="00EC4D49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精通計量工具和技術</w:t>
            </w:r>
          </w:p>
          <w:p w:rsidR="00D81C96" w:rsidRPr="00261E5B" w:rsidRDefault="00D81C96" w:rsidP="003B7125">
            <w:pPr>
              <w:pStyle w:val="af6"/>
              <w:numPr>
                <w:ilvl w:val="0"/>
                <w:numId w:val="8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善於風險管理</w:t>
            </w:r>
          </w:p>
        </w:tc>
      </w:tr>
      <w:tr w:rsidR="00D81C96" w:rsidTr="003903E1">
        <w:tc>
          <w:tcPr>
            <w:tcW w:w="1559" w:type="dxa"/>
            <w:shd w:val="clear" w:color="auto" w:fill="auto"/>
          </w:tcPr>
          <w:p w:rsidR="00D81C96" w:rsidRPr="001D27B1" w:rsidRDefault="00D81C96" w:rsidP="003C568C">
            <w:pPr>
              <w:snapToGrid w:val="0"/>
              <w:spacing w:beforeLines="20" w:line="360" w:lineRule="atLeast"/>
              <w:jc w:val="left"/>
              <w:rPr>
                <w:rFonts w:ascii="標楷體" w:eastAsia="標楷體" w:hAnsi="標楷體"/>
                <w:szCs w:val="28"/>
              </w:rPr>
            </w:pPr>
            <w:r w:rsidRPr="001D27B1">
              <w:rPr>
                <w:rFonts w:ascii="標楷體" w:eastAsia="標楷體" w:hAnsi="標楷體"/>
                <w:spacing w:val="-6"/>
                <w:szCs w:val="28"/>
              </w:rPr>
              <w:lastRenderedPageBreak/>
              <w:t>專業可靠度工程師</w:t>
            </w:r>
            <w:r>
              <w:rPr>
                <w:rFonts w:ascii="標楷體" w:eastAsia="標楷體" w:hAnsi="標楷體" w:hint="eastAsia"/>
                <w:spacing w:val="-6"/>
                <w:szCs w:val="28"/>
              </w:rPr>
              <w:t xml:space="preserve"> </w:t>
            </w:r>
            <w:r w:rsidRPr="001D27B1">
              <w:rPr>
                <w:rFonts w:eastAsia="標楷體" w:hint="eastAsia"/>
                <w:szCs w:val="28"/>
              </w:rPr>
              <w:t>(P</w:t>
            </w:r>
            <w:r w:rsidRPr="001D27B1">
              <w:rPr>
                <w:rFonts w:eastAsia="標楷體"/>
                <w:szCs w:val="28"/>
              </w:rPr>
              <w:t>RE</w:t>
            </w:r>
            <w:r w:rsidRPr="001D27B1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D81C96" w:rsidRPr="004B2453" w:rsidRDefault="00D81C96" w:rsidP="003C568C">
            <w:pPr>
              <w:snapToGrid w:val="0"/>
              <w:spacing w:beforeLines="20" w:line="360" w:lineRule="atLeast"/>
              <w:rPr>
                <w:rFonts w:ascii="標楷體" w:eastAsia="標楷體" w:hAnsi="標楷體"/>
                <w:spacing w:val="-6"/>
                <w:szCs w:val="28"/>
                <w:u w:val="single"/>
              </w:rPr>
            </w:pPr>
            <w:r w:rsidRPr="004B2453">
              <w:rPr>
                <w:rFonts w:ascii="標楷體" w:eastAsia="標楷體" w:hAnsi="標楷體" w:hint="eastAsia"/>
                <w:spacing w:val="-6"/>
                <w:szCs w:val="28"/>
                <w:u w:val="single"/>
              </w:rPr>
              <w:t>品質知識：</w:t>
            </w:r>
          </w:p>
          <w:p w:rsidR="00D81C96" w:rsidRDefault="00D81C96" w:rsidP="00763C87">
            <w:pPr>
              <w:snapToGrid w:val="0"/>
              <w:spacing w:line="360" w:lineRule="atLeast"/>
              <w:rPr>
                <w:rFonts w:ascii="標楷體" w:eastAsia="標楷體" w:hAnsi="標楷體"/>
                <w:spacing w:val="-12"/>
                <w:szCs w:val="28"/>
              </w:rPr>
            </w:pPr>
            <w:r w:rsidRPr="004B2453">
              <w:rPr>
                <w:rFonts w:ascii="標楷體" w:eastAsia="標楷體" w:hAnsi="標楷體"/>
                <w:spacing w:val="-6"/>
                <w:szCs w:val="28"/>
              </w:rPr>
              <w:t>可靠度基本概念暨可靠度管理、顧客需求與規格及可靠度目標訂定與成長管理、可靠度預估、可靠度設計技術、</w:t>
            </w:r>
            <w:r w:rsidRPr="004B2453">
              <w:rPr>
                <w:rFonts w:ascii="標楷體" w:eastAsia="標楷體" w:hAnsi="標楷體" w:hint="eastAsia"/>
                <w:spacing w:val="-6"/>
                <w:szCs w:val="28"/>
              </w:rPr>
              <w:t>失效</w:t>
            </w:r>
            <w:r w:rsidRPr="004B2453">
              <w:rPr>
                <w:rFonts w:ascii="標楷體" w:eastAsia="標楷體" w:hAnsi="標楷體"/>
                <w:spacing w:val="-6"/>
                <w:szCs w:val="28"/>
              </w:rPr>
              <w:t>分析與改善、零件選用與管制、</w:t>
            </w:r>
            <w:r w:rsidRPr="004B2453">
              <w:rPr>
                <w:rFonts w:ascii="標楷體" w:eastAsia="標楷體" w:hAnsi="標楷體" w:hint="eastAsia"/>
                <w:spacing w:val="-6"/>
                <w:szCs w:val="28"/>
              </w:rPr>
              <w:t>可靠度</w:t>
            </w:r>
            <w:r w:rsidRPr="004B2453">
              <w:rPr>
                <w:rFonts w:ascii="標楷體" w:eastAsia="標楷體" w:hAnsi="標楷體"/>
                <w:spacing w:val="-6"/>
                <w:szCs w:val="28"/>
              </w:rPr>
              <w:t>數理統計、</w:t>
            </w:r>
            <w:r w:rsidRPr="004B2453">
              <w:rPr>
                <w:rFonts w:ascii="標楷體" w:eastAsia="標楷體" w:hAnsi="標楷體" w:hint="eastAsia"/>
                <w:spacing w:val="-6"/>
                <w:szCs w:val="28"/>
              </w:rPr>
              <w:t>系統可靠度模式、</w:t>
            </w:r>
            <w:r w:rsidRPr="004B2453">
              <w:rPr>
                <w:rFonts w:ascii="標楷體" w:eastAsia="標楷體" w:hAnsi="標楷體"/>
                <w:spacing w:val="-6"/>
                <w:szCs w:val="28"/>
              </w:rPr>
              <w:t>可靠度試驗與數據分析、設計審查、維護度與整體後勤支援、產品安全與責任、人因工程</w:t>
            </w:r>
          </w:p>
          <w:p w:rsidR="00D81C96" w:rsidRPr="004B2453" w:rsidRDefault="00D81C96" w:rsidP="00763C87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  <w:u w:val="single"/>
              </w:rPr>
            </w:pPr>
            <w:r w:rsidRPr="004B2453">
              <w:rPr>
                <w:rFonts w:ascii="標楷體" w:eastAsia="標楷體" w:hAnsi="標楷體" w:hint="eastAsia"/>
                <w:spacing w:val="-6"/>
                <w:szCs w:val="28"/>
                <w:u w:val="single"/>
              </w:rPr>
              <w:t>核心能力：</w:t>
            </w:r>
          </w:p>
          <w:p w:rsidR="00D81C96" w:rsidRPr="00F94252" w:rsidRDefault="00D81C96" w:rsidP="003B7125">
            <w:pPr>
              <w:pStyle w:val="af6"/>
              <w:numPr>
                <w:ilvl w:val="0"/>
                <w:numId w:val="10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可靠度基礎之廣泛知識</w:t>
            </w:r>
          </w:p>
          <w:p w:rsidR="00D81C96" w:rsidRPr="00F94252" w:rsidRDefault="00D81C96" w:rsidP="003B7125">
            <w:pPr>
              <w:pStyle w:val="af6"/>
              <w:numPr>
                <w:ilvl w:val="0"/>
                <w:numId w:val="10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基於機率與統計的可靠度洞察</w:t>
            </w:r>
          </w:p>
          <w:p w:rsidR="00D81C96" w:rsidRPr="00F94252" w:rsidRDefault="00D81C96" w:rsidP="003B7125">
            <w:pPr>
              <w:pStyle w:val="af6"/>
              <w:numPr>
                <w:ilvl w:val="0"/>
                <w:numId w:val="10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可靠度工作規劃</w:t>
            </w:r>
          </w:p>
          <w:p w:rsidR="00D81C96" w:rsidRPr="00DE3A63" w:rsidRDefault="00D81C96" w:rsidP="003B7125">
            <w:pPr>
              <w:pStyle w:val="af6"/>
              <w:numPr>
                <w:ilvl w:val="0"/>
                <w:numId w:val="10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可靠度設計分析</w:t>
            </w:r>
          </w:p>
          <w:p w:rsidR="00D81C96" w:rsidRPr="00F94252" w:rsidRDefault="00D81C96" w:rsidP="003B7125">
            <w:pPr>
              <w:pStyle w:val="af6"/>
              <w:numPr>
                <w:ilvl w:val="0"/>
                <w:numId w:val="10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可靠度驗證</w:t>
            </w:r>
          </w:p>
          <w:p w:rsidR="00D81C96" w:rsidRPr="00F9180B" w:rsidRDefault="00D81C96" w:rsidP="003B7125">
            <w:pPr>
              <w:pStyle w:val="af6"/>
              <w:numPr>
                <w:ilvl w:val="0"/>
                <w:numId w:val="10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維護度</w:t>
            </w: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工程與管理技術</w:t>
            </w:r>
          </w:p>
        </w:tc>
      </w:tr>
    </w:tbl>
    <w:p w:rsidR="00224EB0" w:rsidRPr="002F27C9" w:rsidRDefault="00577D67" w:rsidP="003C568C">
      <w:pPr>
        <w:pStyle w:val="af6"/>
        <w:snapToGrid w:val="0"/>
        <w:spacing w:beforeLines="100" w:line="480" w:lineRule="atLeast"/>
        <w:ind w:leftChars="0" w:left="369"/>
        <w:jc w:val="both"/>
        <w:rPr>
          <w:rFonts w:ascii="標楷體" w:eastAsia="標楷體" w:hAnsi="標楷體"/>
          <w:szCs w:val="28"/>
        </w:rPr>
      </w:pPr>
      <w:r w:rsidRPr="00577D67">
        <w:rPr>
          <w:rFonts w:ascii="標楷體" w:eastAsia="標楷體" w:hAnsi="標楷體" w:hint="eastAsia"/>
          <w:sz w:val="28"/>
          <w:szCs w:val="28"/>
        </w:rPr>
        <w:t>(二)</w:t>
      </w:r>
      <w:r w:rsidR="00224EB0" w:rsidRPr="00577D67">
        <w:rPr>
          <w:rFonts w:ascii="標楷體" w:eastAsia="標楷體" w:hAnsi="標楷體"/>
          <w:sz w:val="28"/>
          <w:szCs w:val="28"/>
        </w:rPr>
        <w:t>品質專業人員</w:t>
      </w:r>
      <w:r w:rsidR="00224EB0" w:rsidRPr="00577D67">
        <w:rPr>
          <w:rFonts w:ascii="標楷體" w:eastAsia="標楷體" w:hAnsi="標楷體" w:hint="eastAsia"/>
          <w:sz w:val="28"/>
          <w:szCs w:val="28"/>
        </w:rPr>
        <w:t>驗證申請人資格要求</w:t>
      </w:r>
      <w:r w:rsidR="00224EB0" w:rsidRPr="00577D67">
        <w:rPr>
          <w:rFonts w:ascii="標楷體" w:eastAsia="標楷體" w:hAnsi="標楷體"/>
          <w:sz w:val="28"/>
          <w:szCs w:val="28"/>
        </w:rPr>
        <w:t>：</w:t>
      </w:r>
    </w:p>
    <w:p w:rsidR="00B91B08" w:rsidRPr="00EC4D49" w:rsidRDefault="00B91B08" w:rsidP="00A50FE9">
      <w:pPr>
        <w:snapToGrid w:val="0"/>
        <w:spacing w:line="480" w:lineRule="atLeast"/>
        <w:ind w:leftChars="260" w:left="1197" w:hangingChars="150" w:hanging="438"/>
        <w:rPr>
          <w:rFonts w:ascii="標楷體" w:eastAsia="標楷體" w:hAnsi="標楷體"/>
          <w:szCs w:val="28"/>
        </w:rPr>
      </w:pPr>
      <w:r w:rsidRPr="00FE4F74">
        <w:rPr>
          <w:rFonts w:ascii="標楷體" w:eastAsia="標楷體" w:hAnsi="標楷體" w:hint="eastAsia"/>
          <w:color w:val="000000"/>
          <w:szCs w:val="28"/>
        </w:rPr>
        <w:t>(1)</w:t>
      </w:r>
      <w:r w:rsidR="00F5162F" w:rsidRPr="00153653">
        <w:rPr>
          <w:rFonts w:ascii="標楷體" w:eastAsia="標楷體" w:hAnsi="標楷體" w:hint="eastAsia"/>
          <w:szCs w:val="28"/>
        </w:rPr>
        <w:t>已取得本學會所核發有效之品質技術師、品質工程師或可靠度工程師資格證書者</w:t>
      </w:r>
      <w:r w:rsidR="00153653" w:rsidRPr="00153653">
        <w:rPr>
          <w:rFonts w:ascii="標楷體" w:eastAsia="標楷體" w:hAnsi="標楷體" w:hint="eastAsia"/>
          <w:szCs w:val="28"/>
        </w:rPr>
        <w:t>，</w:t>
      </w:r>
      <w:r w:rsidR="002A1AE5" w:rsidRPr="00EC4D49">
        <w:rPr>
          <w:rFonts w:ascii="標楷體" w:eastAsia="標楷體" w:hAnsi="標楷體" w:hint="eastAsia"/>
          <w:szCs w:val="28"/>
        </w:rPr>
        <w:t>或下列機構所發具</w:t>
      </w:r>
      <w:r w:rsidR="00E052B7" w:rsidRPr="00EC4D49">
        <w:rPr>
          <w:rFonts w:ascii="標楷體" w:eastAsia="標楷體" w:hAnsi="標楷體" w:hint="eastAsia"/>
          <w:szCs w:val="28"/>
        </w:rPr>
        <w:t>同等能力證照/證明者：</w:t>
      </w:r>
    </w:p>
    <w:p w:rsidR="00E052B7" w:rsidRPr="00EC4D49" w:rsidRDefault="00E052B7" w:rsidP="00262DDF">
      <w:pPr>
        <w:snapToGrid w:val="0"/>
        <w:spacing w:line="480" w:lineRule="atLeast"/>
        <w:ind w:leftChars="360" w:left="1489" w:hangingChars="150" w:hanging="438"/>
        <w:rPr>
          <w:rFonts w:ascii="標楷體" w:eastAsia="標楷體" w:hAnsi="標楷體"/>
          <w:szCs w:val="28"/>
        </w:rPr>
      </w:pPr>
      <w:r w:rsidRPr="00EC4D49">
        <w:rPr>
          <w:rFonts w:ascii="標楷體" w:eastAsia="標楷體" w:hAnsi="標楷體" w:hint="eastAsia"/>
          <w:szCs w:val="28"/>
        </w:rPr>
        <w:t>(a)</w:t>
      </w:r>
      <w:r w:rsidR="00147162" w:rsidRPr="00EC4D49">
        <w:rPr>
          <w:rFonts w:ascii="標楷體" w:eastAsia="標楷體" w:hAnsi="標楷體" w:hint="eastAsia"/>
          <w:szCs w:val="28"/>
        </w:rPr>
        <w:t>國外品質學/協會對應類別之考試</w:t>
      </w:r>
    </w:p>
    <w:p w:rsidR="00147162" w:rsidRPr="00EC4D49" w:rsidRDefault="00147162" w:rsidP="00262DDF">
      <w:pPr>
        <w:snapToGrid w:val="0"/>
        <w:spacing w:line="480" w:lineRule="atLeast"/>
        <w:ind w:leftChars="360" w:left="1489" w:hangingChars="150" w:hanging="438"/>
        <w:rPr>
          <w:rFonts w:ascii="標楷體" w:eastAsia="標楷體" w:hAnsi="標楷體"/>
          <w:szCs w:val="28"/>
        </w:rPr>
      </w:pPr>
      <w:r w:rsidRPr="00EC4D49">
        <w:rPr>
          <w:rFonts w:ascii="標楷體" w:eastAsia="標楷體" w:hAnsi="標楷體" w:hint="eastAsia"/>
          <w:szCs w:val="28"/>
        </w:rPr>
        <w:t>(b)國內外專業學/協會對應類別之考試</w:t>
      </w:r>
    </w:p>
    <w:p w:rsidR="00147162" w:rsidRPr="00EC4D49" w:rsidRDefault="00147162" w:rsidP="00262DDF">
      <w:pPr>
        <w:snapToGrid w:val="0"/>
        <w:spacing w:line="480" w:lineRule="atLeast"/>
        <w:ind w:leftChars="360" w:left="1489" w:hangingChars="150" w:hanging="438"/>
        <w:rPr>
          <w:rFonts w:ascii="標楷體" w:eastAsia="標楷體" w:hAnsi="標楷體"/>
          <w:szCs w:val="28"/>
        </w:rPr>
      </w:pPr>
      <w:r w:rsidRPr="00EC4D49">
        <w:rPr>
          <w:rFonts w:ascii="標楷體" w:eastAsia="標楷體" w:hAnsi="標楷體" w:hint="eastAsia"/>
          <w:szCs w:val="28"/>
        </w:rPr>
        <w:t>(c)考選部或其他政府機關對應之專業技術人員考試</w:t>
      </w:r>
    </w:p>
    <w:p w:rsidR="00147162" w:rsidRPr="00EC4D49" w:rsidRDefault="00147162" w:rsidP="00262DDF">
      <w:pPr>
        <w:snapToGrid w:val="0"/>
        <w:spacing w:line="480" w:lineRule="atLeast"/>
        <w:ind w:leftChars="360" w:left="1489" w:hangingChars="150" w:hanging="438"/>
        <w:rPr>
          <w:rFonts w:ascii="標楷體" w:eastAsia="標楷體" w:hAnsi="標楷體"/>
          <w:szCs w:val="28"/>
        </w:rPr>
      </w:pPr>
      <w:r w:rsidRPr="00EC4D49">
        <w:rPr>
          <w:rFonts w:ascii="標楷體" w:eastAsia="標楷體" w:hAnsi="標楷體" w:hint="eastAsia"/>
          <w:szCs w:val="28"/>
        </w:rPr>
        <w:t>(d)國內公私立學術或顧問機構舉辦之相關品質專業人士考試</w:t>
      </w:r>
    </w:p>
    <w:p w:rsidR="00147162" w:rsidRPr="00EC4D49" w:rsidRDefault="00147162" w:rsidP="007205FE">
      <w:pPr>
        <w:snapToGrid w:val="0"/>
        <w:spacing w:line="480" w:lineRule="atLeast"/>
        <w:ind w:leftChars="410" w:left="1197"/>
        <w:rPr>
          <w:rFonts w:ascii="標楷體" w:eastAsia="標楷體" w:hAnsi="標楷體"/>
          <w:b/>
          <w:color w:val="FF0000"/>
          <w:szCs w:val="28"/>
        </w:rPr>
      </w:pPr>
      <w:r w:rsidRPr="00EC4D49">
        <w:rPr>
          <w:rFonts w:ascii="標楷體" w:eastAsia="標楷體" w:hAnsi="標楷體"/>
          <w:szCs w:val="28"/>
        </w:rPr>
        <w:t>所稱同等能力，指</w:t>
      </w:r>
      <w:r w:rsidR="008A23BD" w:rsidRPr="00EC4D49">
        <w:rPr>
          <w:rFonts w:ascii="標楷體" w:eastAsia="標楷體" w:hAnsi="標楷體"/>
          <w:szCs w:val="28"/>
        </w:rPr>
        <w:t>前</w:t>
      </w:r>
      <w:r w:rsidR="00D3773D" w:rsidRPr="00EC4D49">
        <w:rPr>
          <w:rFonts w:ascii="標楷體" w:eastAsia="標楷體" w:hAnsi="標楷體"/>
          <w:szCs w:val="28"/>
        </w:rPr>
        <w:t>述機構之考試科目與人員能力標準要求之品質知識相當</w:t>
      </w:r>
      <w:r w:rsidR="00E84CC7" w:rsidRPr="00EC4D49">
        <w:rPr>
          <w:rFonts w:ascii="標楷體" w:eastAsia="標楷體" w:hAnsi="標楷體"/>
          <w:szCs w:val="28"/>
        </w:rPr>
        <w:t>，</w:t>
      </w:r>
      <w:r w:rsidR="00D3773D" w:rsidRPr="00EC4D49">
        <w:rPr>
          <w:rFonts w:ascii="標楷體" w:eastAsia="標楷體" w:hAnsi="標楷體"/>
          <w:szCs w:val="28"/>
        </w:rPr>
        <w:t>經</w:t>
      </w:r>
      <w:r w:rsidR="00857B50" w:rsidRPr="00EC4D49">
        <w:rPr>
          <w:rFonts w:ascii="標楷體" w:eastAsia="標楷體" w:hAnsi="標楷體"/>
          <w:szCs w:val="28"/>
        </w:rPr>
        <w:t>審查</w:t>
      </w:r>
      <w:r w:rsidR="00D3773D" w:rsidRPr="00EC4D49">
        <w:rPr>
          <w:rFonts w:ascii="標楷體" w:eastAsia="標楷體" w:hAnsi="標楷體"/>
          <w:szCs w:val="28"/>
        </w:rPr>
        <w:t>採認</w:t>
      </w:r>
      <w:r w:rsidR="00184D1C" w:rsidRPr="00EC4D49">
        <w:rPr>
          <w:rFonts w:ascii="標楷體" w:eastAsia="標楷體" w:hAnsi="標楷體"/>
          <w:szCs w:val="28"/>
        </w:rPr>
        <w:t>其</w:t>
      </w:r>
      <w:r w:rsidR="00184D1C" w:rsidRPr="00EC4D49">
        <w:rPr>
          <w:rFonts w:ascii="標楷體" w:eastAsia="標楷體" w:hAnsi="標楷體" w:hint="eastAsia"/>
          <w:szCs w:val="28"/>
        </w:rPr>
        <w:t>證照/證明</w:t>
      </w:r>
      <w:r w:rsidR="00D3773D" w:rsidRPr="00EC4D49">
        <w:rPr>
          <w:rFonts w:ascii="標楷體" w:eastAsia="標楷體" w:hAnsi="標楷體"/>
          <w:szCs w:val="28"/>
        </w:rPr>
        <w:t>者。</w:t>
      </w:r>
    </w:p>
    <w:p w:rsidR="00F5162F" w:rsidRDefault="00F5162F" w:rsidP="003C568C">
      <w:pPr>
        <w:snapToGrid w:val="0"/>
        <w:spacing w:afterLines="50" w:line="480" w:lineRule="atLeast"/>
        <w:ind w:leftChars="260" w:left="1197" w:hangingChars="150" w:hanging="438"/>
        <w:rPr>
          <w:rFonts w:ascii="標楷體" w:eastAsia="標楷體" w:hAnsi="標楷體"/>
          <w:color w:val="000000"/>
          <w:szCs w:val="28"/>
        </w:rPr>
      </w:pPr>
      <w:r w:rsidRPr="00EC4D49">
        <w:rPr>
          <w:rFonts w:ascii="標楷體" w:eastAsia="標楷體" w:hAnsi="標楷體" w:hint="eastAsia"/>
          <w:color w:val="000000"/>
          <w:szCs w:val="28"/>
        </w:rPr>
        <w:t>(2)</w:t>
      </w:r>
      <w:r w:rsidR="006C46DB" w:rsidRPr="00EC4D49">
        <w:rPr>
          <w:rFonts w:ascii="標楷體" w:eastAsia="標楷體" w:hAnsi="標楷體" w:hint="eastAsia"/>
          <w:color w:val="000000"/>
          <w:szCs w:val="28"/>
        </w:rPr>
        <w:t>從事與專業相關工作</w:t>
      </w:r>
      <w:r w:rsidR="006438D1" w:rsidRPr="00A50FE9">
        <w:rPr>
          <w:rFonts w:ascii="標楷體" w:eastAsia="標楷體" w:hAnsi="標楷體" w:hint="eastAsia"/>
          <w:color w:val="000000"/>
          <w:szCs w:val="28"/>
        </w:rPr>
        <w:t>具備</w:t>
      </w:r>
      <w:r w:rsidR="008A23BD" w:rsidRPr="00A50FE9">
        <w:rPr>
          <w:rFonts w:ascii="標楷體" w:eastAsia="標楷體" w:hAnsi="標楷體" w:hint="eastAsia"/>
          <w:color w:val="000000"/>
          <w:szCs w:val="28"/>
        </w:rPr>
        <w:t>下列年資</w:t>
      </w:r>
      <w:r w:rsidR="006C46DB" w:rsidRPr="008A23BD">
        <w:rPr>
          <w:rFonts w:ascii="標楷體" w:eastAsia="標楷體" w:hAnsi="標楷體" w:hint="eastAsia"/>
          <w:color w:val="000000"/>
          <w:szCs w:val="28"/>
        </w:rPr>
        <w:t>者</w:t>
      </w:r>
      <w:r w:rsidR="008A23BD">
        <w:rPr>
          <w:rFonts w:ascii="標楷體" w:eastAsia="標楷體" w:hAnsi="標楷體" w:hint="eastAsia"/>
          <w:color w:val="000000"/>
          <w:szCs w:val="28"/>
        </w:rPr>
        <w:t>：</w:t>
      </w:r>
    </w:p>
    <w:tbl>
      <w:tblPr>
        <w:tblStyle w:val="af0"/>
        <w:tblW w:w="0" w:type="auto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410"/>
        <w:gridCol w:w="2551"/>
        <w:gridCol w:w="3119"/>
      </w:tblGrid>
      <w:tr w:rsidR="006438D1" w:rsidRPr="000471AD" w:rsidTr="001C4D4F">
        <w:tc>
          <w:tcPr>
            <w:tcW w:w="2410" w:type="dxa"/>
          </w:tcPr>
          <w:p w:rsidR="006438D1" w:rsidRPr="000471AD" w:rsidRDefault="006438D1" w:rsidP="003C568C">
            <w:pPr>
              <w:snapToGrid w:val="0"/>
              <w:spacing w:afterLines="10"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zCs w:val="28"/>
              </w:rPr>
              <w:t>驗證類別</w:t>
            </w:r>
          </w:p>
        </w:tc>
        <w:tc>
          <w:tcPr>
            <w:tcW w:w="2551" w:type="dxa"/>
          </w:tcPr>
          <w:p w:rsidR="006438D1" w:rsidRPr="000471AD" w:rsidRDefault="006438D1" w:rsidP="006438D1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zCs w:val="28"/>
              </w:rPr>
              <w:t>相關工作年資</w:t>
            </w:r>
          </w:p>
        </w:tc>
        <w:tc>
          <w:tcPr>
            <w:tcW w:w="3119" w:type="dxa"/>
          </w:tcPr>
          <w:p w:rsidR="006438D1" w:rsidRPr="000471AD" w:rsidRDefault="006438D1" w:rsidP="006438D1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6438D1" w:rsidRPr="000471AD" w:rsidTr="001C4D4F">
        <w:tc>
          <w:tcPr>
            <w:tcW w:w="2410" w:type="dxa"/>
          </w:tcPr>
          <w:p w:rsidR="006438D1" w:rsidRPr="000471AD" w:rsidRDefault="006438D1" w:rsidP="003C568C">
            <w:pPr>
              <w:snapToGrid w:val="0"/>
              <w:spacing w:beforeLines="30" w:line="480" w:lineRule="atLeast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/>
                <w:spacing w:val="-6"/>
                <w:szCs w:val="28"/>
              </w:rPr>
              <w:t>專業品質技術師</w:t>
            </w:r>
          </w:p>
        </w:tc>
        <w:tc>
          <w:tcPr>
            <w:tcW w:w="2551" w:type="dxa"/>
          </w:tcPr>
          <w:p w:rsidR="006438D1" w:rsidRPr="000471AD" w:rsidRDefault="00AB1E1E" w:rsidP="003C568C">
            <w:pPr>
              <w:snapToGrid w:val="0"/>
              <w:spacing w:beforeLines="30"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3119" w:type="dxa"/>
          </w:tcPr>
          <w:p w:rsidR="006438D1" w:rsidRPr="000471AD" w:rsidRDefault="00AB1E1E" w:rsidP="003C568C">
            <w:pPr>
              <w:snapToGrid w:val="0"/>
              <w:spacing w:beforeLines="20" w:line="360" w:lineRule="atLeast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pacing w:val="-6"/>
                <w:szCs w:val="28"/>
              </w:rPr>
              <w:t>具碩士或博士學位者可折抵</w:t>
            </w:r>
            <w:r w:rsidRPr="000471AD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 xml:space="preserve"> </w:t>
            </w:r>
            <w:r w:rsidRPr="000471AD">
              <w:rPr>
                <w:rFonts w:ascii="標楷體" w:eastAsia="標楷體" w:hAnsi="標楷體" w:hint="eastAsia"/>
                <w:spacing w:val="-6"/>
                <w:szCs w:val="28"/>
              </w:rPr>
              <w:t>2年工作年資</w:t>
            </w:r>
          </w:p>
        </w:tc>
      </w:tr>
      <w:tr w:rsidR="003C568C" w:rsidRPr="000471AD" w:rsidTr="003C568C">
        <w:tc>
          <w:tcPr>
            <w:tcW w:w="2410" w:type="dxa"/>
          </w:tcPr>
          <w:p w:rsidR="003C568C" w:rsidRPr="000471AD" w:rsidRDefault="003C568C" w:rsidP="006438D1">
            <w:pPr>
              <w:snapToGrid w:val="0"/>
              <w:spacing w:line="480" w:lineRule="atLeast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/>
                <w:spacing w:val="-6"/>
                <w:szCs w:val="28"/>
              </w:rPr>
              <w:lastRenderedPageBreak/>
              <w:t>專業品質工程師</w:t>
            </w:r>
          </w:p>
        </w:tc>
        <w:tc>
          <w:tcPr>
            <w:tcW w:w="2551" w:type="dxa"/>
            <w:vMerge w:val="restart"/>
            <w:vAlign w:val="center"/>
          </w:tcPr>
          <w:p w:rsidR="003C568C" w:rsidRPr="000471AD" w:rsidRDefault="003C568C" w:rsidP="003C568C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3119" w:type="dxa"/>
            <w:vMerge w:val="restart"/>
          </w:tcPr>
          <w:p w:rsidR="003C568C" w:rsidRPr="000471AD" w:rsidRDefault="003C568C" w:rsidP="003C568C">
            <w:pPr>
              <w:snapToGrid w:val="0"/>
              <w:spacing w:beforeLines="45" w:line="360" w:lineRule="atLeast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 w:hint="eastAsia"/>
                <w:spacing w:val="-6"/>
                <w:szCs w:val="28"/>
              </w:rPr>
              <w:t>具碩士或博士學位者可折抵</w:t>
            </w:r>
            <w:r w:rsidRPr="000471AD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 xml:space="preserve"> </w:t>
            </w:r>
            <w:r w:rsidRPr="000471AD">
              <w:rPr>
                <w:rFonts w:ascii="標楷體" w:eastAsia="標楷體" w:hAnsi="標楷體" w:hint="eastAsia"/>
                <w:spacing w:val="-6"/>
                <w:szCs w:val="28"/>
              </w:rPr>
              <w:t>4年工作年資</w:t>
            </w:r>
          </w:p>
        </w:tc>
      </w:tr>
      <w:tr w:rsidR="003C568C" w:rsidRPr="000471AD" w:rsidTr="001C4D4F">
        <w:tc>
          <w:tcPr>
            <w:tcW w:w="2410" w:type="dxa"/>
          </w:tcPr>
          <w:p w:rsidR="003C568C" w:rsidRPr="000471AD" w:rsidRDefault="003C568C" w:rsidP="003C568C">
            <w:pPr>
              <w:snapToGrid w:val="0"/>
              <w:spacing w:afterLines="20" w:line="480" w:lineRule="atLeast"/>
              <w:rPr>
                <w:rFonts w:ascii="標楷體" w:eastAsia="標楷體" w:hAnsi="標楷體"/>
                <w:szCs w:val="28"/>
              </w:rPr>
            </w:pPr>
            <w:r w:rsidRPr="000471AD">
              <w:rPr>
                <w:rFonts w:ascii="標楷體" w:eastAsia="標楷體" w:hAnsi="標楷體"/>
                <w:spacing w:val="-6"/>
                <w:szCs w:val="28"/>
              </w:rPr>
              <w:t>專業可靠度工程師</w:t>
            </w:r>
          </w:p>
        </w:tc>
        <w:tc>
          <w:tcPr>
            <w:tcW w:w="2551" w:type="dxa"/>
            <w:vMerge/>
          </w:tcPr>
          <w:p w:rsidR="003C568C" w:rsidRPr="000471AD" w:rsidRDefault="003C568C" w:rsidP="001C4D4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119" w:type="dxa"/>
            <w:vMerge/>
          </w:tcPr>
          <w:p w:rsidR="003C568C" w:rsidRPr="000471AD" w:rsidRDefault="003C568C" w:rsidP="00245A34">
            <w:pPr>
              <w:snapToGrid w:val="0"/>
              <w:spacing w:line="480" w:lineRule="atLeast"/>
              <w:rPr>
                <w:rFonts w:ascii="標楷體" w:eastAsia="標楷體" w:hAnsi="標楷體"/>
                <w:b/>
                <w:color w:val="FF0000"/>
                <w:szCs w:val="28"/>
              </w:rPr>
            </w:pPr>
          </w:p>
        </w:tc>
      </w:tr>
    </w:tbl>
    <w:p w:rsidR="00224EB0" w:rsidRPr="001A561E" w:rsidRDefault="001A561E" w:rsidP="003C568C">
      <w:pPr>
        <w:snapToGrid w:val="0"/>
        <w:spacing w:beforeLines="100" w:line="480" w:lineRule="atLeas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三、</w:t>
      </w:r>
      <w:r w:rsidR="00224EB0" w:rsidRPr="001A561E">
        <w:rPr>
          <w:rFonts w:ascii="標楷體" w:eastAsia="標楷體" w:hAnsi="標楷體" w:hint="eastAsia"/>
          <w:b/>
          <w:szCs w:val="28"/>
        </w:rPr>
        <w:t>驗證過程</w:t>
      </w:r>
    </w:p>
    <w:p w:rsidR="00224EB0" w:rsidRPr="001A561E" w:rsidRDefault="001A561E" w:rsidP="001A561E">
      <w:pPr>
        <w:pStyle w:val="af6"/>
        <w:snapToGrid w:val="0"/>
        <w:spacing w:line="480" w:lineRule="atLeast"/>
        <w:ind w:leftChars="0" w:left="369"/>
        <w:jc w:val="both"/>
        <w:rPr>
          <w:rFonts w:ascii="標楷體" w:eastAsia="標楷體" w:hAnsi="標楷體"/>
          <w:sz w:val="28"/>
          <w:szCs w:val="28"/>
        </w:rPr>
      </w:pPr>
      <w:r w:rsidRPr="001A561E">
        <w:rPr>
          <w:rFonts w:ascii="標楷體" w:eastAsia="標楷體" w:hAnsi="標楷體" w:hint="eastAsia"/>
          <w:sz w:val="28"/>
          <w:szCs w:val="28"/>
        </w:rPr>
        <w:t>(一)</w:t>
      </w:r>
      <w:r w:rsidR="00224EB0" w:rsidRPr="001A561E">
        <w:rPr>
          <w:rFonts w:ascii="標楷體" w:eastAsia="標楷體" w:hAnsi="標楷體" w:hint="eastAsia"/>
          <w:sz w:val="28"/>
          <w:szCs w:val="28"/>
        </w:rPr>
        <w:t>初次驗證</w:t>
      </w:r>
    </w:p>
    <w:p w:rsidR="00224EB0" w:rsidRPr="002F27C9" w:rsidRDefault="00224EB0" w:rsidP="00541D48">
      <w:pPr>
        <w:snapToGrid w:val="0"/>
        <w:spacing w:line="480" w:lineRule="atLeast"/>
        <w:ind w:leftChars="140" w:left="409" w:firstLine="539"/>
        <w:rPr>
          <w:rFonts w:ascii="標楷體" w:eastAsia="標楷體" w:hAnsi="標楷體"/>
          <w:spacing w:val="0"/>
          <w:szCs w:val="28"/>
        </w:rPr>
      </w:pPr>
      <w:r w:rsidRPr="002F27C9">
        <w:rPr>
          <w:rFonts w:ascii="標楷體" w:eastAsia="標楷體" w:hAnsi="標楷體" w:hint="eastAsia"/>
          <w:spacing w:val="0"/>
          <w:szCs w:val="28"/>
        </w:rPr>
        <w:t>1</w:t>
      </w:r>
      <w:r w:rsidR="00541D48">
        <w:rPr>
          <w:rFonts w:ascii="標楷體" w:eastAsia="標楷體" w:hAnsi="標楷體" w:hint="eastAsia"/>
          <w:spacing w:val="0"/>
          <w:szCs w:val="28"/>
        </w:rPr>
        <w:t>.</w:t>
      </w:r>
      <w:r w:rsidRPr="002F27C9">
        <w:rPr>
          <w:rFonts w:ascii="標楷體" w:eastAsia="標楷體" w:hAnsi="標楷體" w:hint="eastAsia"/>
          <w:spacing w:val="0"/>
          <w:szCs w:val="28"/>
        </w:rPr>
        <w:t>申請</w:t>
      </w:r>
    </w:p>
    <w:p w:rsidR="00224EB0" w:rsidRPr="00541D48" w:rsidRDefault="00224EB0" w:rsidP="00541D48">
      <w:pPr>
        <w:snapToGrid w:val="0"/>
        <w:spacing w:line="480" w:lineRule="atLeast"/>
        <w:ind w:leftChars="140" w:left="409" w:firstLine="539"/>
        <w:rPr>
          <w:rFonts w:ascii="標楷體" w:eastAsia="標楷體" w:hAnsi="標楷體"/>
          <w:spacing w:val="0"/>
          <w:szCs w:val="28"/>
        </w:rPr>
      </w:pPr>
      <w:r w:rsidRPr="005C656A">
        <w:rPr>
          <w:rFonts w:ascii="標楷體" w:eastAsia="標楷體" w:hAnsi="標楷體" w:hint="eastAsia"/>
          <w:spacing w:val="0"/>
          <w:szCs w:val="28"/>
        </w:rPr>
        <w:t>2</w:t>
      </w:r>
      <w:r w:rsidR="00541D48">
        <w:rPr>
          <w:rFonts w:ascii="標楷體" w:eastAsia="標楷體" w:hAnsi="標楷體" w:hint="eastAsia"/>
          <w:spacing w:val="0"/>
          <w:szCs w:val="28"/>
        </w:rPr>
        <w:t>.</w:t>
      </w:r>
      <w:r w:rsidRPr="005C656A">
        <w:rPr>
          <w:rFonts w:ascii="標楷體" w:eastAsia="標楷體" w:hAnsi="標楷體" w:hint="eastAsia"/>
          <w:spacing w:val="0"/>
          <w:szCs w:val="28"/>
        </w:rPr>
        <w:t>評鑑</w:t>
      </w:r>
      <w:r w:rsidR="00E621E0">
        <w:rPr>
          <w:rFonts w:ascii="標楷體" w:eastAsia="標楷體" w:hAnsi="標楷體" w:hint="eastAsia"/>
          <w:spacing w:val="0"/>
          <w:szCs w:val="28"/>
        </w:rPr>
        <w:t>方法</w:t>
      </w:r>
    </w:p>
    <w:p w:rsidR="005B0E8D" w:rsidRPr="00A343E7" w:rsidRDefault="00D9638D" w:rsidP="00541D48">
      <w:pPr>
        <w:numPr>
          <w:ilvl w:val="0"/>
          <w:numId w:val="6"/>
        </w:numPr>
        <w:snapToGrid w:val="0"/>
        <w:spacing w:line="480" w:lineRule="atLeast"/>
        <w:ind w:left="1758" w:hanging="454"/>
        <w:rPr>
          <w:rFonts w:ascii="標楷體" w:eastAsia="標楷體" w:hAnsi="標楷體"/>
          <w:szCs w:val="28"/>
        </w:rPr>
      </w:pPr>
      <w:r w:rsidRPr="00A343E7">
        <w:rPr>
          <w:rFonts w:ascii="標楷體" w:eastAsia="標楷體" w:hAnsi="標楷體" w:hint="eastAsia"/>
          <w:szCs w:val="28"/>
        </w:rPr>
        <w:t>應試者</w:t>
      </w:r>
      <w:r w:rsidR="005B0E8D" w:rsidRPr="00A343E7">
        <w:rPr>
          <w:rFonts w:ascii="標楷體" w:eastAsia="標楷體" w:hAnsi="標楷體" w:hint="eastAsia"/>
          <w:szCs w:val="28"/>
        </w:rPr>
        <w:t>資格審查</w:t>
      </w:r>
    </w:p>
    <w:p w:rsidR="00893F22" w:rsidRDefault="00893F22" w:rsidP="00541D48">
      <w:pPr>
        <w:snapToGrid w:val="0"/>
        <w:spacing w:line="480" w:lineRule="atLeast"/>
        <w:ind w:left="1758"/>
        <w:rPr>
          <w:rFonts w:ascii="標楷體" w:eastAsia="標楷體" w:hAnsi="標楷體"/>
          <w:color w:val="FF0000"/>
          <w:szCs w:val="28"/>
        </w:rPr>
      </w:pPr>
      <w:r w:rsidRPr="00A343E7">
        <w:rPr>
          <w:rFonts w:ascii="標楷體" w:eastAsia="標楷體" w:hAnsi="標楷體" w:hint="eastAsia"/>
          <w:szCs w:val="28"/>
        </w:rPr>
        <w:t>本學會品質人員資格證書</w:t>
      </w:r>
      <w:r w:rsidR="00B45A7E" w:rsidRPr="00EC4D49">
        <w:rPr>
          <w:rFonts w:ascii="標楷體" w:eastAsia="標楷體" w:hAnsi="標楷體" w:hint="eastAsia"/>
          <w:szCs w:val="28"/>
        </w:rPr>
        <w:t>或他機構品質人員</w:t>
      </w:r>
      <w:r w:rsidR="00D02FC9" w:rsidRPr="00EC4D49">
        <w:rPr>
          <w:rFonts w:ascii="標楷體" w:eastAsia="標楷體" w:hAnsi="標楷體" w:hint="eastAsia"/>
          <w:szCs w:val="28"/>
        </w:rPr>
        <w:t>考試</w:t>
      </w:r>
      <w:r w:rsidR="00B45A7E" w:rsidRPr="00EC4D49">
        <w:rPr>
          <w:rFonts w:ascii="標楷體" w:eastAsia="標楷體" w:hAnsi="標楷體" w:hint="eastAsia"/>
          <w:szCs w:val="28"/>
        </w:rPr>
        <w:t>證照/證明、學歷</w:t>
      </w:r>
      <w:r w:rsidR="00361C37" w:rsidRPr="00FE4F74">
        <w:rPr>
          <w:rFonts w:ascii="標楷體" w:eastAsia="標楷體" w:hAnsi="標楷體" w:hint="eastAsia"/>
          <w:color w:val="000000"/>
          <w:szCs w:val="28"/>
        </w:rPr>
        <w:t>及工作</w:t>
      </w:r>
      <w:r w:rsidR="00D729A4" w:rsidRPr="00FE4F74">
        <w:rPr>
          <w:rFonts w:ascii="標楷體" w:eastAsia="標楷體" w:hAnsi="標楷體" w:hint="eastAsia"/>
          <w:color w:val="000000"/>
          <w:szCs w:val="28"/>
        </w:rPr>
        <w:t>經</w:t>
      </w:r>
      <w:r w:rsidR="00361C37" w:rsidRPr="00FE4F74">
        <w:rPr>
          <w:rFonts w:ascii="標楷體" w:eastAsia="標楷體" w:hAnsi="標楷體" w:hint="eastAsia"/>
          <w:color w:val="000000"/>
          <w:szCs w:val="28"/>
        </w:rPr>
        <w:t>歷</w:t>
      </w:r>
      <w:r w:rsidRPr="00A343E7">
        <w:rPr>
          <w:rFonts w:ascii="標楷體" w:eastAsia="標楷體" w:hAnsi="標楷體" w:hint="eastAsia"/>
          <w:szCs w:val="28"/>
        </w:rPr>
        <w:t>之審查。</w:t>
      </w:r>
    </w:p>
    <w:p w:rsidR="00893F22" w:rsidRPr="006A7966" w:rsidRDefault="00893F22" w:rsidP="00541D48">
      <w:pPr>
        <w:numPr>
          <w:ilvl w:val="0"/>
          <w:numId w:val="6"/>
        </w:numPr>
        <w:snapToGrid w:val="0"/>
        <w:spacing w:line="480" w:lineRule="atLeast"/>
        <w:ind w:left="1758" w:hanging="454"/>
        <w:rPr>
          <w:rFonts w:ascii="標楷體" w:eastAsia="標楷體" w:hAnsi="標楷體"/>
          <w:szCs w:val="28"/>
        </w:rPr>
      </w:pPr>
      <w:r w:rsidRPr="006A7966">
        <w:rPr>
          <w:rFonts w:ascii="標楷體" w:eastAsia="標楷體" w:hAnsi="標楷體" w:hint="eastAsia"/>
          <w:szCs w:val="28"/>
        </w:rPr>
        <w:t>口試</w:t>
      </w:r>
    </w:p>
    <w:p w:rsidR="00895C7A" w:rsidRPr="00541D48" w:rsidRDefault="007D1974" w:rsidP="00541D48">
      <w:pPr>
        <w:snapToGrid w:val="0"/>
        <w:spacing w:line="480" w:lineRule="atLeast"/>
        <w:ind w:left="1758"/>
        <w:rPr>
          <w:rFonts w:ascii="標楷體" w:eastAsia="標楷體" w:hAnsi="標楷體"/>
          <w:szCs w:val="28"/>
        </w:rPr>
      </w:pPr>
      <w:r w:rsidRPr="00541D48">
        <w:rPr>
          <w:rFonts w:ascii="標楷體" w:eastAsia="標楷體" w:hAnsi="標楷體"/>
          <w:szCs w:val="28"/>
        </w:rPr>
        <w:t>資格審查通過者</w:t>
      </w:r>
      <w:r w:rsidR="00C201A2" w:rsidRPr="00541D48">
        <w:rPr>
          <w:rFonts w:ascii="標楷體" w:eastAsia="標楷體" w:hAnsi="標楷體"/>
          <w:szCs w:val="28"/>
        </w:rPr>
        <w:t>通知參加口試，</w:t>
      </w:r>
      <w:r w:rsidR="006A7966" w:rsidRPr="006A7966">
        <w:rPr>
          <w:rFonts w:ascii="標楷體" w:eastAsia="標楷體" w:hAnsi="標楷體"/>
          <w:szCs w:val="28"/>
        </w:rPr>
        <w:t>口試評審項目為</w:t>
      </w:r>
      <w:r w:rsidR="006A7966" w:rsidRPr="006A7966">
        <w:rPr>
          <w:rFonts w:ascii="標楷體" w:eastAsia="標楷體" w:hAnsi="標楷體" w:hint="eastAsia"/>
          <w:szCs w:val="28"/>
        </w:rPr>
        <w:t>職場專業</w:t>
      </w:r>
      <w:r w:rsidR="00B45A7E" w:rsidRPr="00D64CC2">
        <w:rPr>
          <w:rFonts w:ascii="標楷體" w:eastAsia="標楷體" w:hAnsi="標楷體" w:hint="eastAsia"/>
          <w:szCs w:val="28"/>
        </w:rPr>
        <w:t>品質</w:t>
      </w:r>
      <w:r w:rsidR="006A7966" w:rsidRPr="006A7966">
        <w:rPr>
          <w:rFonts w:ascii="標楷體" w:eastAsia="標楷體" w:hAnsi="標楷體" w:hint="eastAsia"/>
          <w:szCs w:val="28"/>
        </w:rPr>
        <w:t>能力。</w:t>
      </w:r>
    </w:p>
    <w:p w:rsidR="00224EB0" w:rsidRPr="000F158A" w:rsidRDefault="006A7966" w:rsidP="000F158A">
      <w:pPr>
        <w:snapToGrid w:val="0"/>
        <w:spacing w:line="480" w:lineRule="atLeast"/>
        <w:ind w:leftChars="140" w:left="409" w:firstLine="539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>3</w:t>
      </w:r>
      <w:r w:rsidR="000F158A">
        <w:rPr>
          <w:rFonts w:ascii="標楷體" w:eastAsia="標楷體" w:hAnsi="標楷體" w:hint="eastAsia"/>
          <w:spacing w:val="0"/>
          <w:szCs w:val="28"/>
        </w:rPr>
        <w:t>.</w:t>
      </w:r>
      <w:r w:rsidR="00224EB0" w:rsidRPr="005C656A">
        <w:rPr>
          <w:rFonts w:ascii="標楷體" w:eastAsia="標楷體" w:hAnsi="標楷體" w:hint="eastAsia"/>
          <w:spacing w:val="0"/>
          <w:szCs w:val="28"/>
        </w:rPr>
        <w:t>成績評定</w:t>
      </w:r>
    </w:p>
    <w:p w:rsidR="000F158A" w:rsidRDefault="009841F1" w:rsidP="000F158A">
      <w:pPr>
        <w:snapToGrid w:val="0"/>
        <w:spacing w:line="480" w:lineRule="atLeast"/>
        <w:ind w:left="1247"/>
        <w:rPr>
          <w:rFonts w:ascii="標楷體" w:eastAsia="標楷體" w:hAnsi="標楷體"/>
          <w:szCs w:val="28"/>
        </w:rPr>
      </w:pPr>
      <w:r w:rsidRPr="006A7966">
        <w:rPr>
          <w:rFonts w:ascii="標楷體" w:eastAsia="標楷體" w:hAnsi="標楷體" w:hint="eastAsia"/>
          <w:spacing w:val="0"/>
          <w:szCs w:val="28"/>
        </w:rPr>
        <w:t>應試者</w:t>
      </w:r>
      <w:r w:rsidR="00A434AF" w:rsidRPr="006A7966">
        <w:rPr>
          <w:rFonts w:ascii="標楷體" w:eastAsia="標楷體" w:hAnsi="標楷體" w:hint="eastAsia"/>
          <w:spacing w:val="0"/>
          <w:szCs w:val="28"/>
        </w:rPr>
        <w:t>資格</w:t>
      </w:r>
      <w:r w:rsidRPr="006A7966">
        <w:rPr>
          <w:rFonts w:ascii="標楷體" w:eastAsia="標楷體" w:hAnsi="標楷體" w:hint="eastAsia"/>
          <w:spacing w:val="0"/>
          <w:szCs w:val="28"/>
        </w:rPr>
        <w:t>審查通過</w:t>
      </w:r>
      <w:r w:rsidR="000F158A">
        <w:rPr>
          <w:rFonts w:ascii="標楷體" w:eastAsia="標楷體" w:hAnsi="標楷體" w:hint="eastAsia"/>
          <w:spacing w:val="0"/>
          <w:szCs w:val="28"/>
        </w:rPr>
        <w:t>及</w:t>
      </w:r>
      <w:r w:rsidR="000F158A" w:rsidRPr="006A7966">
        <w:rPr>
          <w:rFonts w:ascii="標楷體" w:eastAsia="標楷體" w:hAnsi="標楷體" w:hint="eastAsia"/>
          <w:szCs w:val="28"/>
        </w:rPr>
        <w:t>口試成績</w:t>
      </w:r>
      <w:r w:rsidR="000F158A" w:rsidRPr="001D27B1">
        <w:rPr>
          <w:rFonts w:ascii="標楷體" w:eastAsia="標楷體" w:hAnsi="標楷體" w:hint="eastAsia"/>
          <w:szCs w:val="28"/>
        </w:rPr>
        <w:t>75分以上</w:t>
      </w:r>
      <w:r w:rsidR="000F158A">
        <w:rPr>
          <w:rFonts w:ascii="標楷體" w:eastAsia="標楷體" w:hAnsi="標楷體" w:hint="eastAsia"/>
          <w:szCs w:val="28"/>
        </w:rPr>
        <w:t>者為合格</w:t>
      </w:r>
      <w:r w:rsidR="000F158A" w:rsidRPr="006A7966">
        <w:rPr>
          <w:rFonts w:ascii="標楷體" w:eastAsia="標楷體" w:hAnsi="標楷體" w:hint="eastAsia"/>
          <w:szCs w:val="28"/>
        </w:rPr>
        <w:t>。</w:t>
      </w:r>
    </w:p>
    <w:p w:rsidR="00224EB0" w:rsidRPr="000F158A" w:rsidRDefault="006A7966" w:rsidP="000F158A">
      <w:pPr>
        <w:snapToGrid w:val="0"/>
        <w:spacing w:line="480" w:lineRule="atLeast"/>
        <w:ind w:leftChars="140" w:left="409" w:firstLine="539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>4</w:t>
      </w:r>
      <w:r w:rsidR="000F158A">
        <w:rPr>
          <w:rFonts w:ascii="標楷體" w:eastAsia="標楷體" w:hAnsi="標楷體" w:hint="eastAsia"/>
          <w:spacing w:val="0"/>
          <w:szCs w:val="28"/>
        </w:rPr>
        <w:t>.</w:t>
      </w:r>
      <w:r w:rsidR="00224EB0" w:rsidRPr="005C656A">
        <w:rPr>
          <w:rFonts w:ascii="標楷體" w:eastAsia="標楷體" w:hAnsi="標楷體" w:hint="eastAsia"/>
          <w:spacing w:val="0"/>
          <w:szCs w:val="28"/>
        </w:rPr>
        <w:t>驗證決定</w:t>
      </w:r>
    </w:p>
    <w:p w:rsidR="00224EB0" w:rsidRPr="000F158A" w:rsidRDefault="001516C1" w:rsidP="000F158A">
      <w:pPr>
        <w:snapToGrid w:val="0"/>
        <w:spacing w:line="480" w:lineRule="atLeast"/>
        <w:ind w:leftChars="140" w:left="409" w:firstLine="539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>5</w:t>
      </w:r>
      <w:r w:rsidR="000F158A">
        <w:rPr>
          <w:rFonts w:ascii="標楷體" w:eastAsia="標楷體" w:hAnsi="標楷體" w:hint="eastAsia"/>
          <w:spacing w:val="0"/>
          <w:szCs w:val="28"/>
        </w:rPr>
        <w:t>.</w:t>
      </w:r>
      <w:r w:rsidR="00224EB0" w:rsidRPr="005C656A">
        <w:rPr>
          <w:rFonts w:ascii="標楷體" w:eastAsia="標楷體" w:hAnsi="標楷體" w:hint="eastAsia"/>
          <w:spacing w:val="0"/>
          <w:szCs w:val="28"/>
        </w:rPr>
        <w:t>核發證書</w:t>
      </w:r>
    </w:p>
    <w:p w:rsidR="00224EB0" w:rsidRDefault="00224EB0" w:rsidP="00007D74">
      <w:pPr>
        <w:snapToGrid w:val="0"/>
        <w:spacing w:line="480" w:lineRule="atLeast"/>
        <w:ind w:leftChars="460" w:left="1781" w:hangingChars="150" w:hanging="43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(1)</w:t>
      </w:r>
      <w:r>
        <w:rPr>
          <w:rFonts w:ascii="標楷體" w:eastAsia="標楷體" w:hAnsi="標楷體"/>
          <w:szCs w:val="28"/>
        </w:rPr>
        <w:t>經驗證決定符合</w:t>
      </w:r>
      <w:r w:rsidR="007B3046" w:rsidRPr="00BF3540">
        <w:rPr>
          <w:rFonts w:ascii="標楷體" w:eastAsia="標楷體" w:hAnsi="標楷體"/>
          <w:szCs w:val="28"/>
        </w:rPr>
        <w:t>驗證要求</w:t>
      </w:r>
      <w:r>
        <w:rPr>
          <w:rFonts w:ascii="標楷體" w:eastAsia="標楷體" w:hAnsi="標楷體"/>
          <w:szCs w:val="28"/>
        </w:rPr>
        <w:t>之被驗證者，由本學會發給品質專業人員驗證證書，證書有效期限</w:t>
      </w:r>
      <w:r w:rsidR="00B508A8" w:rsidRPr="00BF3540">
        <w:rPr>
          <w:rFonts w:ascii="標楷體" w:eastAsia="標楷體" w:hAnsi="標楷體" w:hint="eastAsia"/>
          <w:szCs w:val="28"/>
        </w:rPr>
        <w:t>3</w:t>
      </w:r>
      <w:r>
        <w:rPr>
          <w:rFonts w:ascii="標楷體" w:eastAsia="標楷體" w:hAnsi="標楷體" w:hint="eastAsia"/>
          <w:szCs w:val="28"/>
        </w:rPr>
        <w:t>年。</w:t>
      </w:r>
      <w:r w:rsidR="00967A69" w:rsidRPr="00D64CC2">
        <w:rPr>
          <w:rFonts w:ascii="標楷體" w:eastAsia="標楷體" w:hAnsi="標楷體" w:hint="eastAsia"/>
          <w:szCs w:val="28"/>
        </w:rPr>
        <w:t>未通過口試者，須</w:t>
      </w:r>
      <w:r w:rsidR="00963FA1" w:rsidRPr="00D64CC2">
        <w:rPr>
          <w:rFonts w:ascii="標楷體" w:eastAsia="標楷體" w:hAnsi="標楷體" w:hint="eastAsia"/>
          <w:szCs w:val="28"/>
        </w:rPr>
        <w:t>間</w:t>
      </w:r>
      <w:r w:rsidR="00967A69" w:rsidRPr="00D64CC2">
        <w:rPr>
          <w:rFonts w:ascii="標楷體" w:eastAsia="標楷體" w:hAnsi="標楷體" w:hint="eastAsia"/>
          <w:szCs w:val="28"/>
        </w:rPr>
        <w:t>隔至少一</w:t>
      </w:r>
      <w:r w:rsidR="00963FA1" w:rsidRPr="00D64CC2">
        <w:rPr>
          <w:rFonts w:ascii="標楷體" w:eastAsia="標楷體" w:hAnsi="標楷體" w:hint="eastAsia"/>
          <w:szCs w:val="28"/>
        </w:rPr>
        <w:t>年次</w:t>
      </w:r>
      <w:r w:rsidR="00905928" w:rsidRPr="00D64CC2">
        <w:rPr>
          <w:rFonts w:ascii="標楷體" w:eastAsia="標楷體" w:hAnsi="標楷體" w:hint="eastAsia"/>
          <w:szCs w:val="28"/>
        </w:rPr>
        <w:t>之人員驗證案</w:t>
      </w:r>
      <w:r w:rsidR="00967A69" w:rsidRPr="00D64CC2">
        <w:rPr>
          <w:rFonts w:ascii="標楷體" w:eastAsia="標楷體" w:hAnsi="標楷體" w:hint="eastAsia"/>
          <w:szCs w:val="28"/>
        </w:rPr>
        <w:t>始得再行申請。</w:t>
      </w:r>
    </w:p>
    <w:p w:rsidR="00224EB0" w:rsidRDefault="00224EB0" w:rsidP="00007D74">
      <w:pPr>
        <w:snapToGrid w:val="0"/>
        <w:spacing w:line="480" w:lineRule="atLeast"/>
        <w:ind w:leftChars="460" w:left="1781" w:hangingChars="150" w:hanging="438"/>
        <w:rPr>
          <w:rFonts w:ascii="標楷體" w:eastAsia="標楷體" w:hAnsi="標楷體"/>
          <w:szCs w:val="28"/>
        </w:rPr>
      </w:pPr>
      <w:r w:rsidRPr="007C0607">
        <w:rPr>
          <w:rFonts w:ascii="標楷體" w:eastAsia="標楷體" w:hAnsi="標楷體" w:hint="eastAsia"/>
          <w:szCs w:val="28"/>
        </w:rPr>
        <w:t>(2)被驗證者於取得驗證證書前，</w:t>
      </w:r>
      <w:r w:rsidR="004F2D4A" w:rsidRPr="007C0607">
        <w:rPr>
          <w:rFonts w:ascii="標楷體" w:eastAsia="標楷體" w:hAnsi="標楷體" w:hint="eastAsia"/>
          <w:szCs w:val="28"/>
        </w:rPr>
        <w:t>須</w:t>
      </w:r>
      <w:r w:rsidRPr="007C0607">
        <w:rPr>
          <w:rFonts w:ascii="標楷體" w:eastAsia="標楷體" w:hAnsi="標楷體" w:hint="eastAsia"/>
          <w:szCs w:val="28"/>
        </w:rPr>
        <w:t>簽署</w:t>
      </w:r>
      <w:r w:rsidRPr="007C0607">
        <w:rPr>
          <w:rFonts w:ascii="標楷體" w:eastAsia="標楷體" w:hAnsi="標楷體"/>
          <w:szCs w:val="28"/>
        </w:rPr>
        <w:t>證書使用協議書</w:t>
      </w:r>
      <w:r w:rsidR="00007D74">
        <w:rPr>
          <w:rFonts w:ascii="標楷體" w:eastAsia="標楷體" w:hAnsi="標楷體"/>
          <w:szCs w:val="28"/>
        </w:rPr>
        <w:t>。</w:t>
      </w:r>
    </w:p>
    <w:p w:rsidR="00224EB0" w:rsidRDefault="00224EB0" w:rsidP="00007D74">
      <w:pPr>
        <w:snapToGrid w:val="0"/>
        <w:spacing w:line="480" w:lineRule="atLeast"/>
        <w:ind w:leftChars="460" w:left="1781" w:hangingChars="150" w:hanging="43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r w:rsidR="00994426">
        <w:rPr>
          <w:rFonts w:ascii="標楷體" w:eastAsia="標楷體" w:hAnsi="標楷體" w:hint="eastAsia"/>
          <w:szCs w:val="28"/>
        </w:rPr>
        <w:t>3</w:t>
      </w:r>
      <w:r>
        <w:rPr>
          <w:rFonts w:ascii="標楷體" w:eastAsia="標楷體" w:hAnsi="標楷體" w:hint="eastAsia"/>
          <w:szCs w:val="28"/>
        </w:rPr>
        <w:t>)證書屆期</w:t>
      </w:r>
      <w:r w:rsidRPr="007C0607">
        <w:rPr>
          <w:rFonts w:ascii="標楷體" w:eastAsia="標楷體" w:hAnsi="標楷體" w:hint="eastAsia"/>
          <w:szCs w:val="28"/>
        </w:rPr>
        <w:t>，</w:t>
      </w:r>
      <w:r w:rsidR="00BF3540">
        <w:rPr>
          <w:rFonts w:ascii="標楷體" w:eastAsia="標楷體" w:hAnsi="標楷體" w:hint="eastAsia"/>
          <w:szCs w:val="28"/>
        </w:rPr>
        <w:t>應</w:t>
      </w:r>
      <w:r>
        <w:rPr>
          <w:rFonts w:ascii="標楷體" w:eastAsia="標楷體" w:hAnsi="標楷體" w:hint="eastAsia"/>
          <w:szCs w:val="28"/>
        </w:rPr>
        <w:t>重新驗證以維持證書之有效。</w:t>
      </w:r>
    </w:p>
    <w:p w:rsidR="00224EB0" w:rsidRPr="00AC0DEB" w:rsidRDefault="00AC0DEB" w:rsidP="003C568C">
      <w:pPr>
        <w:pStyle w:val="af6"/>
        <w:snapToGrid w:val="0"/>
        <w:spacing w:beforeLines="20" w:line="480" w:lineRule="atLeast"/>
        <w:ind w:leftChars="0" w:left="369"/>
        <w:jc w:val="both"/>
        <w:rPr>
          <w:rFonts w:ascii="標楷體" w:eastAsia="標楷體" w:hAnsi="標楷體"/>
          <w:sz w:val="28"/>
          <w:szCs w:val="28"/>
        </w:rPr>
      </w:pPr>
      <w:r w:rsidRPr="00AC0DEB">
        <w:rPr>
          <w:rFonts w:ascii="標楷體" w:eastAsia="標楷體" w:hAnsi="標楷體" w:hint="eastAsia"/>
          <w:sz w:val="28"/>
          <w:szCs w:val="28"/>
        </w:rPr>
        <w:t>(二)</w:t>
      </w:r>
      <w:r w:rsidR="00224EB0" w:rsidRPr="00AC0DEB">
        <w:rPr>
          <w:rFonts w:ascii="標楷體" w:eastAsia="標楷體" w:hAnsi="標楷體" w:hint="eastAsia"/>
          <w:sz w:val="28"/>
          <w:szCs w:val="28"/>
        </w:rPr>
        <w:t>重新驗證</w:t>
      </w:r>
    </w:p>
    <w:p w:rsidR="00224EB0" w:rsidRPr="002F27C9" w:rsidRDefault="00224EB0" w:rsidP="00245A34">
      <w:pPr>
        <w:snapToGrid w:val="0"/>
        <w:spacing w:line="480" w:lineRule="atLeast"/>
        <w:ind w:leftChars="130" w:left="380" w:firstLine="539"/>
        <w:rPr>
          <w:rFonts w:ascii="標楷體" w:eastAsia="標楷體" w:hAnsi="標楷體"/>
          <w:spacing w:val="0"/>
          <w:szCs w:val="28"/>
        </w:rPr>
      </w:pPr>
      <w:r w:rsidRPr="002F27C9">
        <w:rPr>
          <w:rFonts w:ascii="標楷體" w:eastAsia="標楷體" w:hAnsi="標楷體" w:hint="eastAsia"/>
          <w:spacing w:val="0"/>
          <w:szCs w:val="28"/>
        </w:rPr>
        <w:t>1</w:t>
      </w:r>
      <w:r w:rsidR="00E621E0">
        <w:rPr>
          <w:rFonts w:ascii="標楷體" w:eastAsia="標楷體" w:hAnsi="標楷體" w:hint="eastAsia"/>
          <w:spacing w:val="0"/>
          <w:szCs w:val="28"/>
        </w:rPr>
        <w:t>.</w:t>
      </w:r>
      <w:r w:rsidRPr="002F27C9">
        <w:rPr>
          <w:rFonts w:ascii="標楷體" w:eastAsia="標楷體" w:hAnsi="標楷體" w:hint="eastAsia"/>
          <w:spacing w:val="0"/>
          <w:szCs w:val="28"/>
        </w:rPr>
        <w:t>評鑑方法</w:t>
      </w:r>
    </w:p>
    <w:p w:rsidR="00224EB0" w:rsidRPr="00E34A95" w:rsidRDefault="00776886" w:rsidP="00E34A95">
      <w:pPr>
        <w:snapToGrid w:val="0"/>
        <w:spacing w:line="480" w:lineRule="atLeast"/>
        <w:ind w:leftChars="410" w:left="1197"/>
        <w:rPr>
          <w:rFonts w:ascii="標楷體" w:eastAsia="標楷體" w:hAnsi="標楷體"/>
          <w:spacing w:val="0"/>
          <w:szCs w:val="28"/>
        </w:rPr>
      </w:pPr>
      <w:r w:rsidRPr="00E34A95">
        <w:rPr>
          <w:rFonts w:ascii="標楷體" w:eastAsia="標楷體" w:hAnsi="標楷體"/>
          <w:spacing w:val="0"/>
          <w:szCs w:val="28"/>
        </w:rPr>
        <w:t>分口試及</w:t>
      </w:r>
      <w:r w:rsidRPr="00E34A95">
        <w:rPr>
          <w:rFonts w:ascii="標楷體" w:eastAsia="標楷體" w:hAnsi="標楷體" w:hint="eastAsia"/>
          <w:spacing w:val="0"/>
          <w:szCs w:val="28"/>
        </w:rPr>
        <w:t>專業累積績點</w:t>
      </w:r>
      <w:r w:rsidR="00967A69" w:rsidRPr="00E34A95">
        <w:rPr>
          <w:rFonts w:ascii="標楷體" w:eastAsia="標楷體" w:hAnsi="標楷體"/>
          <w:spacing w:val="0"/>
          <w:szCs w:val="28"/>
        </w:rPr>
        <w:t>（Cumulated Unit,CU）</w:t>
      </w:r>
      <w:r w:rsidRPr="00E34A95">
        <w:rPr>
          <w:rFonts w:ascii="標楷體" w:eastAsia="標楷體" w:hAnsi="標楷體"/>
          <w:spacing w:val="0"/>
          <w:szCs w:val="28"/>
        </w:rPr>
        <w:t>兩種，</w:t>
      </w:r>
      <w:r w:rsidR="000E2777" w:rsidRPr="00E34A95">
        <w:rPr>
          <w:rFonts w:ascii="標楷體" w:eastAsia="標楷體" w:hAnsi="標楷體"/>
          <w:spacing w:val="0"/>
          <w:szCs w:val="28"/>
        </w:rPr>
        <w:t>被驗證者擇一申請。</w:t>
      </w:r>
    </w:p>
    <w:p w:rsidR="00422E97" w:rsidRPr="001D27B1" w:rsidRDefault="00422E97" w:rsidP="00422E97">
      <w:pPr>
        <w:snapToGrid w:val="0"/>
        <w:spacing w:line="480" w:lineRule="atLeast"/>
        <w:ind w:leftChars="130" w:left="380" w:firstLine="539"/>
        <w:rPr>
          <w:rFonts w:ascii="標楷體" w:eastAsia="標楷體" w:hAnsi="標楷體"/>
          <w:spacing w:val="0"/>
          <w:szCs w:val="28"/>
        </w:rPr>
      </w:pPr>
      <w:r w:rsidRPr="001D27B1">
        <w:rPr>
          <w:rFonts w:ascii="標楷體" w:eastAsia="標楷體" w:hAnsi="標楷體" w:hint="eastAsia"/>
          <w:spacing w:val="0"/>
          <w:szCs w:val="28"/>
        </w:rPr>
        <w:t>2</w:t>
      </w:r>
      <w:r w:rsidR="00E34A95">
        <w:rPr>
          <w:rFonts w:ascii="標楷體" w:eastAsia="標楷體" w:hAnsi="標楷體" w:hint="eastAsia"/>
          <w:spacing w:val="0"/>
          <w:szCs w:val="28"/>
        </w:rPr>
        <w:t>.</w:t>
      </w:r>
      <w:r w:rsidRPr="001D27B1">
        <w:rPr>
          <w:rFonts w:ascii="標楷體" w:eastAsia="標楷體" w:hAnsi="標楷體" w:hint="eastAsia"/>
          <w:spacing w:val="0"/>
          <w:szCs w:val="28"/>
        </w:rPr>
        <w:t>口試</w:t>
      </w:r>
    </w:p>
    <w:p w:rsidR="00422E97" w:rsidRPr="00E34A95" w:rsidRDefault="00F940D1" w:rsidP="00E34A95">
      <w:pPr>
        <w:snapToGrid w:val="0"/>
        <w:spacing w:line="480" w:lineRule="atLeast"/>
        <w:ind w:leftChars="410" w:left="1197"/>
        <w:rPr>
          <w:rFonts w:ascii="標楷體" w:eastAsia="標楷體" w:hAnsi="標楷體"/>
          <w:spacing w:val="0"/>
          <w:szCs w:val="28"/>
        </w:rPr>
      </w:pPr>
      <w:r w:rsidRPr="00E34A95">
        <w:rPr>
          <w:rFonts w:ascii="標楷體" w:eastAsia="標楷體" w:hAnsi="標楷體"/>
          <w:spacing w:val="0"/>
          <w:szCs w:val="28"/>
        </w:rPr>
        <w:t>參加本學會舉辦之品質專業人員驗證原驗證類別之口試。</w:t>
      </w:r>
    </w:p>
    <w:p w:rsidR="00224EB0" w:rsidRPr="00B56CAA" w:rsidRDefault="00422E97" w:rsidP="00245A34">
      <w:pPr>
        <w:snapToGrid w:val="0"/>
        <w:spacing w:line="480" w:lineRule="atLeast"/>
        <w:ind w:leftChars="130" w:left="380" w:firstLine="539"/>
        <w:rPr>
          <w:rFonts w:ascii="標楷體" w:eastAsia="標楷體" w:hAnsi="標楷體"/>
          <w:szCs w:val="28"/>
        </w:rPr>
      </w:pPr>
      <w:r w:rsidRPr="001D27B1">
        <w:rPr>
          <w:rFonts w:ascii="標楷體" w:eastAsia="標楷體" w:hAnsi="標楷體" w:hint="eastAsia"/>
          <w:spacing w:val="0"/>
          <w:szCs w:val="28"/>
        </w:rPr>
        <w:t>3</w:t>
      </w:r>
      <w:r w:rsidR="00E34A95">
        <w:rPr>
          <w:rFonts w:ascii="標楷體" w:eastAsia="標楷體" w:hAnsi="標楷體" w:hint="eastAsia"/>
          <w:spacing w:val="0"/>
          <w:szCs w:val="28"/>
        </w:rPr>
        <w:t>.</w:t>
      </w:r>
      <w:r w:rsidR="00224EB0" w:rsidRPr="005D07F1">
        <w:rPr>
          <w:rFonts w:ascii="標楷體" w:eastAsia="標楷體" w:hAnsi="標楷體" w:hint="eastAsia"/>
          <w:spacing w:val="0"/>
          <w:szCs w:val="28"/>
        </w:rPr>
        <w:t>專業</w:t>
      </w:r>
      <w:r w:rsidR="001516C1">
        <w:rPr>
          <w:rFonts w:ascii="標楷體" w:eastAsia="標楷體" w:hAnsi="標楷體" w:hint="eastAsia"/>
          <w:spacing w:val="0"/>
          <w:szCs w:val="28"/>
        </w:rPr>
        <w:t>累積</w:t>
      </w:r>
      <w:r w:rsidR="00224EB0" w:rsidRPr="005D07F1">
        <w:rPr>
          <w:rFonts w:ascii="標楷體" w:eastAsia="標楷體" w:hAnsi="標楷體" w:hint="eastAsia"/>
          <w:spacing w:val="0"/>
          <w:szCs w:val="28"/>
        </w:rPr>
        <w:t>績點</w:t>
      </w:r>
    </w:p>
    <w:p w:rsidR="00224EB0" w:rsidRPr="00445C9B" w:rsidRDefault="00224EB0" w:rsidP="00445C9B">
      <w:pPr>
        <w:snapToGrid w:val="0"/>
        <w:spacing w:line="480" w:lineRule="atLeast"/>
        <w:ind w:leftChars="460" w:left="1763" w:hangingChars="150" w:hanging="420"/>
        <w:rPr>
          <w:rFonts w:ascii="標楷體" w:eastAsia="標楷體" w:hAnsi="標楷體"/>
          <w:spacing w:val="0"/>
          <w:szCs w:val="28"/>
        </w:rPr>
      </w:pPr>
      <w:r w:rsidRPr="00445C9B">
        <w:rPr>
          <w:rFonts w:ascii="標楷體" w:eastAsia="標楷體" w:hAnsi="標楷體" w:hint="eastAsia"/>
          <w:spacing w:val="0"/>
          <w:szCs w:val="28"/>
        </w:rPr>
        <w:lastRenderedPageBreak/>
        <w:t>(1)</w:t>
      </w:r>
      <w:r w:rsidRPr="00445C9B">
        <w:rPr>
          <w:rFonts w:ascii="標楷體" w:eastAsia="標楷體" w:hAnsi="標楷體"/>
          <w:spacing w:val="0"/>
          <w:szCs w:val="28"/>
        </w:rPr>
        <w:t>專業</w:t>
      </w:r>
      <w:r w:rsidR="001516C1" w:rsidRPr="00445C9B">
        <w:rPr>
          <w:rFonts w:ascii="標楷體" w:eastAsia="標楷體" w:hAnsi="標楷體"/>
          <w:spacing w:val="0"/>
          <w:szCs w:val="28"/>
        </w:rPr>
        <w:t>累積</w:t>
      </w:r>
      <w:r w:rsidRPr="00445C9B">
        <w:rPr>
          <w:rFonts w:ascii="標楷體" w:eastAsia="標楷體" w:hAnsi="標楷體"/>
          <w:spacing w:val="0"/>
          <w:szCs w:val="28"/>
        </w:rPr>
        <w:t>績點可由多方面進修與歷練資歷獲得，包括參加研討會、從事專業工作、授課、上課進修、參加相關集會活動、參加委員會、獲得相關資格驗證、發表或出版著作等歷程。</w:t>
      </w:r>
      <w:r w:rsidR="00683B10" w:rsidRPr="00445C9B">
        <w:rPr>
          <w:rFonts w:ascii="標楷體" w:eastAsia="標楷體" w:hAnsi="標楷體"/>
          <w:spacing w:val="0"/>
          <w:szCs w:val="28"/>
        </w:rPr>
        <w:t>各種歷程績點之累積方式</w:t>
      </w:r>
      <w:r w:rsidR="00445C9B" w:rsidRPr="00445C9B">
        <w:rPr>
          <w:rFonts w:ascii="標楷體" w:eastAsia="標楷體" w:hAnsi="標楷體" w:hint="eastAsia"/>
          <w:spacing w:val="0"/>
          <w:szCs w:val="28"/>
        </w:rPr>
        <w:t>及</w:t>
      </w:r>
      <w:r w:rsidR="00683B10" w:rsidRPr="00445C9B">
        <w:rPr>
          <w:rFonts w:ascii="標楷體" w:eastAsia="標楷體" w:hAnsi="標楷體"/>
          <w:spacing w:val="0"/>
          <w:szCs w:val="28"/>
        </w:rPr>
        <w:t>其計列上限，參</w:t>
      </w:r>
      <w:r w:rsidR="00683B10" w:rsidRPr="00445C9B">
        <w:rPr>
          <w:rFonts w:ascii="標楷體" w:eastAsia="標楷體" w:hAnsi="標楷體" w:hint="eastAsia"/>
          <w:spacing w:val="0"/>
          <w:szCs w:val="28"/>
        </w:rPr>
        <w:t>見</w:t>
      </w:r>
      <w:r w:rsidR="00445C9B" w:rsidRPr="00445C9B">
        <w:rPr>
          <w:rFonts w:ascii="標楷體" w:eastAsia="標楷體" w:hAnsi="標楷體" w:hint="eastAsia"/>
          <w:spacing w:val="0"/>
          <w:szCs w:val="28"/>
        </w:rPr>
        <w:t>網站附件</w:t>
      </w:r>
      <w:r w:rsidR="00445C9B">
        <w:rPr>
          <w:rFonts w:ascii="標楷體" w:eastAsia="標楷體" w:hAnsi="標楷體" w:hint="eastAsia"/>
          <w:spacing w:val="0"/>
          <w:szCs w:val="28"/>
        </w:rPr>
        <w:t>「重新驗證</w:t>
      </w:r>
      <w:r w:rsidR="00445C9B" w:rsidRPr="00FE4F74">
        <w:rPr>
          <w:rFonts w:ascii="標楷體" w:eastAsia="標楷體" w:hAnsi="標楷體" w:hint="eastAsia"/>
          <w:color w:val="000000"/>
          <w:spacing w:val="0"/>
          <w:szCs w:val="28"/>
        </w:rPr>
        <w:t>專業累積績點</w:t>
      </w:r>
      <w:r w:rsidR="00445C9B">
        <w:rPr>
          <w:rFonts w:ascii="標楷體" w:eastAsia="標楷體" w:hAnsi="標楷體" w:hint="eastAsia"/>
          <w:color w:val="000000"/>
          <w:spacing w:val="0"/>
          <w:szCs w:val="28"/>
        </w:rPr>
        <w:t>說明</w:t>
      </w:r>
      <w:r w:rsidR="00445C9B">
        <w:rPr>
          <w:rFonts w:ascii="標楷體" w:eastAsia="標楷體" w:hAnsi="標楷體" w:hint="eastAsia"/>
          <w:spacing w:val="0"/>
          <w:szCs w:val="28"/>
        </w:rPr>
        <w:t>」</w:t>
      </w:r>
      <w:r w:rsidR="00683B10" w:rsidRPr="00445C9B">
        <w:rPr>
          <w:rFonts w:ascii="標楷體" w:eastAsia="標楷體" w:hAnsi="標楷體"/>
          <w:spacing w:val="0"/>
          <w:szCs w:val="28"/>
        </w:rPr>
        <w:t>。</w:t>
      </w:r>
    </w:p>
    <w:p w:rsidR="00224EB0" w:rsidRPr="00E34A95" w:rsidRDefault="00224EB0" w:rsidP="00E34A95">
      <w:pPr>
        <w:snapToGrid w:val="0"/>
        <w:spacing w:line="480" w:lineRule="atLeast"/>
        <w:ind w:leftChars="460" w:left="1763" w:hangingChars="150" w:hanging="420"/>
        <w:rPr>
          <w:rFonts w:ascii="標楷體" w:eastAsia="標楷體" w:hAnsi="標楷體"/>
          <w:spacing w:val="0"/>
          <w:szCs w:val="28"/>
        </w:rPr>
      </w:pPr>
      <w:r w:rsidRPr="00E34A95">
        <w:rPr>
          <w:rFonts w:ascii="標楷體" w:eastAsia="標楷體" w:hAnsi="標楷體" w:hint="eastAsia"/>
          <w:spacing w:val="0"/>
          <w:szCs w:val="28"/>
        </w:rPr>
        <w:t>(2)</w:t>
      </w:r>
      <w:r w:rsidR="008272EA" w:rsidRPr="00E34A95">
        <w:rPr>
          <w:rFonts w:ascii="標楷體" w:eastAsia="標楷體" w:hAnsi="標楷體"/>
          <w:spacing w:val="0"/>
          <w:szCs w:val="28"/>
        </w:rPr>
        <w:t>申請重新驗證案之受理日期為證書有效期限屆期</w:t>
      </w:r>
      <w:r w:rsidR="00D4112B" w:rsidRPr="00E34A95">
        <w:rPr>
          <w:rFonts w:ascii="標楷體" w:eastAsia="標楷體" w:hAnsi="標楷體" w:hint="eastAsia"/>
          <w:spacing w:val="0"/>
          <w:szCs w:val="28"/>
        </w:rPr>
        <w:t>前六個月內</w:t>
      </w:r>
      <w:r w:rsidR="008272EA" w:rsidRPr="00E34A95">
        <w:rPr>
          <w:rFonts w:ascii="標楷體" w:eastAsia="標楷體" w:hAnsi="標楷體"/>
          <w:spacing w:val="0"/>
          <w:szCs w:val="28"/>
        </w:rPr>
        <w:t>。</w:t>
      </w:r>
    </w:p>
    <w:p w:rsidR="00224EB0" w:rsidRPr="00E34A95" w:rsidRDefault="00224EB0" w:rsidP="00E34A95">
      <w:pPr>
        <w:snapToGrid w:val="0"/>
        <w:spacing w:line="480" w:lineRule="atLeast"/>
        <w:ind w:leftChars="460" w:left="1763" w:hangingChars="150" w:hanging="420"/>
        <w:rPr>
          <w:rFonts w:ascii="標楷體" w:eastAsia="標楷體" w:hAnsi="標楷體"/>
          <w:spacing w:val="0"/>
          <w:szCs w:val="28"/>
        </w:rPr>
      </w:pPr>
      <w:r w:rsidRPr="00E34A95">
        <w:rPr>
          <w:rFonts w:ascii="標楷體" w:eastAsia="標楷體" w:hAnsi="標楷體" w:hint="eastAsia"/>
          <w:spacing w:val="0"/>
          <w:szCs w:val="28"/>
        </w:rPr>
        <w:t>(3)</w:t>
      </w:r>
      <w:r w:rsidR="008272EA" w:rsidRPr="00E34A95">
        <w:rPr>
          <w:rFonts w:ascii="標楷體" w:eastAsia="標楷體" w:hAnsi="標楷體"/>
          <w:spacing w:val="0"/>
          <w:szCs w:val="28"/>
        </w:rPr>
        <w:t>各類品質專業人員之重新驗證，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係依據</w:t>
      </w:r>
      <w:r w:rsidR="008272EA" w:rsidRPr="00E34A95">
        <w:rPr>
          <w:rFonts w:ascii="標楷體" w:eastAsia="標楷體" w:hAnsi="標楷體"/>
          <w:spacing w:val="0"/>
          <w:szCs w:val="28"/>
        </w:rPr>
        <w:t>原證書有效期間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內</w:t>
      </w:r>
      <w:r w:rsidR="008272EA" w:rsidRPr="00E34A95">
        <w:rPr>
          <w:rFonts w:ascii="標楷體" w:eastAsia="標楷體" w:hAnsi="標楷體"/>
          <w:spacing w:val="0"/>
          <w:szCs w:val="28"/>
        </w:rPr>
        <w:t>申請人之專業</w:t>
      </w:r>
      <w:r w:rsidR="001516C1" w:rsidRPr="00E34A95">
        <w:rPr>
          <w:rFonts w:ascii="標楷體" w:eastAsia="標楷體" w:hAnsi="標楷體"/>
          <w:spacing w:val="0"/>
          <w:szCs w:val="28"/>
        </w:rPr>
        <w:t>累積</w:t>
      </w:r>
      <w:r w:rsidR="008272EA" w:rsidRPr="00E34A95">
        <w:rPr>
          <w:rFonts w:ascii="標楷體" w:eastAsia="標楷體" w:hAnsi="標楷體"/>
          <w:spacing w:val="0"/>
          <w:szCs w:val="28"/>
        </w:rPr>
        <w:t>績點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，其</w:t>
      </w:r>
      <w:r w:rsidR="008272EA" w:rsidRPr="00E34A95">
        <w:rPr>
          <w:rFonts w:ascii="標楷體" w:eastAsia="標楷體" w:hAnsi="標楷體"/>
          <w:spacing w:val="0"/>
          <w:szCs w:val="28"/>
        </w:rPr>
        <w:t>績點</w:t>
      </w:r>
      <w:r w:rsidR="00994426" w:rsidRPr="00E34A95">
        <w:rPr>
          <w:rFonts w:ascii="標楷體" w:eastAsia="標楷體" w:hAnsi="標楷體"/>
          <w:spacing w:val="0"/>
          <w:szCs w:val="28"/>
        </w:rPr>
        <w:t>單</w:t>
      </w:r>
      <w:r w:rsidR="00994426" w:rsidRPr="00E34A95">
        <w:rPr>
          <w:rFonts w:ascii="標楷體" w:eastAsia="標楷體" w:hAnsi="標楷體" w:hint="eastAsia"/>
          <w:spacing w:val="0"/>
          <w:szCs w:val="28"/>
        </w:rPr>
        <w:t>年累積</w:t>
      </w:r>
      <w:r w:rsidR="00994426" w:rsidRPr="00E34A95">
        <w:rPr>
          <w:rFonts w:ascii="標楷體" w:eastAsia="標楷體" w:hAnsi="標楷體"/>
          <w:spacing w:val="0"/>
          <w:szCs w:val="28"/>
        </w:rPr>
        <w:t>達</w:t>
      </w:r>
      <w:r w:rsidR="00994426" w:rsidRPr="00E34A95">
        <w:rPr>
          <w:rFonts w:ascii="標楷體" w:eastAsia="標楷體" w:hAnsi="標楷體" w:hint="eastAsia"/>
          <w:spacing w:val="0"/>
          <w:szCs w:val="28"/>
        </w:rPr>
        <w:t>3.0 Cus</w:t>
      </w:r>
      <w:r w:rsidR="00D64CC2" w:rsidRPr="00E34A95">
        <w:rPr>
          <w:rFonts w:ascii="標楷體" w:eastAsia="標楷體" w:hAnsi="標楷體" w:hint="eastAsia"/>
          <w:spacing w:val="0"/>
          <w:szCs w:val="28"/>
        </w:rPr>
        <w:t>，</w:t>
      </w:r>
      <w:r w:rsidR="00994426" w:rsidRPr="00E34A95">
        <w:rPr>
          <w:rFonts w:ascii="標楷體" w:eastAsia="標楷體" w:hAnsi="標楷體" w:hint="eastAsia"/>
          <w:spacing w:val="0"/>
          <w:szCs w:val="28"/>
        </w:rPr>
        <w:t>三年總累積</w:t>
      </w:r>
      <w:r w:rsidR="008272EA" w:rsidRPr="00E34A95">
        <w:rPr>
          <w:rFonts w:ascii="標楷體" w:eastAsia="標楷體" w:hAnsi="標楷體"/>
          <w:spacing w:val="0"/>
          <w:szCs w:val="28"/>
        </w:rPr>
        <w:t>達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1</w:t>
      </w:r>
      <w:r w:rsidR="00F25AAB" w:rsidRPr="00E34A95">
        <w:rPr>
          <w:rFonts w:ascii="標楷體" w:eastAsia="標楷體" w:hAnsi="標楷體" w:hint="eastAsia"/>
          <w:spacing w:val="0"/>
          <w:szCs w:val="28"/>
        </w:rPr>
        <w:t xml:space="preserve">0.8 </w:t>
      </w:r>
      <w:r w:rsidR="008272EA" w:rsidRPr="00E34A95">
        <w:rPr>
          <w:rFonts w:ascii="標楷體" w:eastAsia="標楷體" w:hAnsi="標楷體"/>
          <w:spacing w:val="0"/>
          <w:szCs w:val="28"/>
        </w:rPr>
        <w:t>CUs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以上</w:t>
      </w:r>
      <w:r w:rsidR="00994426" w:rsidRPr="00E34A95">
        <w:rPr>
          <w:rFonts w:ascii="標楷體" w:eastAsia="標楷體" w:hAnsi="標楷體" w:hint="eastAsia"/>
          <w:spacing w:val="0"/>
          <w:szCs w:val="28"/>
        </w:rPr>
        <w:t>，</w:t>
      </w:r>
      <w:r w:rsidR="008272EA" w:rsidRPr="00E34A95">
        <w:rPr>
          <w:rFonts w:ascii="標楷體" w:eastAsia="標楷體" w:hAnsi="標楷體"/>
          <w:spacing w:val="0"/>
          <w:szCs w:val="28"/>
        </w:rPr>
        <w:t>經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審查符合，</w:t>
      </w:r>
      <w:r w:rsidR="008272EA" w:rsidRPr="00E34A95">
        <w:rPr>
          <w:rFonts w:ascii="標楷體" w:eastAsia="標楷體" w:hAnsi="標楷體"/>
          <w:spacing w:val="0"/>
          <w:szCs w:val="28"/>
        </w:rPr>
        <w:t>即獲得該類品質專業人員之重新驗</w:t>
      </w:r>
      <w:r w:rsidR="008272EA" w:rsidRPr="00E34A95">
        <w:rPr>
          <w:rFonts w:ascii="標楷體" w:eastAsia="標楷體" w:hAnsi="標楷體" w:hint="eastAsia"/>
          <w:spacing w:val="0"/>
          <w:szCs w:val="28"/>
        </w:rPr>
        <w:t>證</w:t>
      </w:r>
      <w:r w:rsidR="008272EA" w:rsidRPr="00E34A95">
        <w:rPr>
          <w:rFonts w:ascii="標楷體" w:eastAsia="標楷體" w:hAnsi="標楷體"/>
          <w:spacing w:val="0"/>
          <w:szCs w:val="28"/>
        </w:rPr>
        <w:t>。</w:t>
      </w:r>
    </w:p>
    <w:p w:rsidR="00224EB0" w:rsidRPr="00E34A95" w:rsidRDefault="00224EB0" w:rsidP="00E34A95">
      <w:pPr>
        <w:snapToGrid w:val="0"/>
        <w:spacing w:line="480" w:lineRule="atLeast"/>
        <w:ind w:leftChars="460" w:left="1763" w:hangingChars="150" w:hanging="420"/>
        <w:rPr>
          <w:rFonts w:ascii="標楷體" w:eastAsia="標楷體" w:hAnsi="標楷體"/>
          <w:spacing w:val="0"/>
          <w:szCs w:val="28"/>
        </w:rPr>
      </w:pPr>
      <w:r w:rsidRPr="00E34A95">
        <w:rPr>
          <w:rFonts w:ascii="標楷體" w:eastAsia="標楷體" w:hAnsi="標楷體" w:hint="eastAsia"/>
          <w:spacing w:val="0"/>
          <w:szCs w:val="28"/>
        </w:rPr>
        <w:t>(4)申請案</w:t>
      </w:r>
      <w:r w:rsidR="00D82594" w:rsidRPr="00E34A95">
        <w:rPr>
          <w:rFonts w:ascii="標楷體" w:eastAsia="標楷體" w:hAnsi="標楷體" w:hint="eastAsia"/>
          <w:spacing w:val="0"/>
          <w:szCs w:val="28"/>
        </w:rPr>
        <w:t>經</w:t>
      </w:r>
      <w:r w:rsidR="00DE08C2" w:rsidRPr="00E34A95">
        <w:rPr>
          <w:rFonts w:ascii="標楷體" w:eastAsia="標楷體" w:hAnsi="標楷體" w:hint="eastAsia"/>
          <w:spacing w:val="0"/>
          <w:szCs w:val="28"/>
        </w:rPr>
        <w:t>本學會審</w:t>
      </w:r>
      <w:r w:rsidR="00D82594" w:rsidRPr="00E34A95">
        <w:rPr>
          <w:rFonts w:ascii="標楷體" w:eastAsia="標楷體" w:hAnsi="標楷體" w:hint="eastAsia"/>
          <w:spacing w:val="0"/>
          <w:szCs w:val="28"/>
        </w:rPr>
        <w:t>查</w:t>
      </w:r>
      <w:r w:rsidRPr="00E34A95">
        <w:rPr>
          <w:rFonts w:ascii="標楷體" w:eastAsia="標楷體" w:hAnsi="標楷體" w:hint="eastAsia"/>
          <w:spacing w:val="0"/>
          <w:szCs w:val="28"/>
        </w:rPr>
        <w:t>，績</w:t>
      </w:r>
      <w:r w:rsidRPr="00E34A95">
        <w:rPr>
          <w:rFonts w:ascii="標楷體" w:eastAsia="標楷體" w:hAnsi="標楷體"/>
          <w:spacing w:val="0"/>
          <w:szCs w:val="28"/>
        </w:rPr>
        <w:t>點種類及點數符合要求者，由本學會辦理換發證書。績點種類或點數不符合要求者，發給審核結果之說明</w:t>
      </w:r>
      <w:r w:rsidR="0022504D" w:rsidRPr="00E34A95">
        <w:rPr>
          <w:rFonts w:ascii="標楷體" w:eastAsia="標楷體" w:hAnsi="標楷體"/>
          <w:spacing w:val="0"/>
          <w:szCs w:val="28"/>
        </w:rPr>
        <w:t>，申請人</w:t>
      </w:r>
      <w:r w:rsidR="00C50963" w:rsidRPr="00E34A95">
        <w:rPr>
          <w:rFonts w:ascii="標楷體" w:eastAsia="標楷體" w:hAnsi="標楷體" w:hint="eastAsia"/>
          <w:spacing w:val="0"/>
          <w:szCs w:val="28"/>
        </w:rPr>
        <w:t>得</w:t>
      </w:r>
      <w:r w:rsidR="003B2D66" w:rsidRPr="00E34A95">
        <w:rPr>
          <w:rFonts w:ascii="標楷體" w:eastAsia="標楷體" w:hAnsi="標楷體"/>
          <w:spacing w:val="0"/>
          <w:szCs w:val="28"/>
        </w:rPr>
        <w:t>於原證書有效期限屆期</w:t>
      </w:r>
      <w:r w:rsidR="003B2D66" w:rsidRPr="00E34A95">
        <w:rPr>
          <w:rFonts w:ascii="標楷體" w:eastAsia="標楷體" w:hAnsi="標楷體" w:hint="eastAsia"/>
          <w:spacing w:val="0"/>
          <w:szCs w:val="28"/>
        </w:rPr>
        <w:t>前</w:t>
      </w:r>
      <w:r w:rsidR="0022504D" w:rsidRPr="00E34A95">
        <w:rPr>
          <w:rFonts w:ascii="標楷體" w:eastAsia="標楷體" w:hAnsi="標楷體" w:hint="eastAsia"/>
          <w:spacing w:val="0"/>
          <w:szCs w:val="28"/>
        </w:rPr>
        <w:t>符合要求後重新申請。</w:t>
      </w:r>
    </w:p>
    <w:p w:rsidR="00224EB0" w:rsidRPr="000471AD" w:rsidRDefault="00224EB0" w:rsidP="00546780">
      <w:pPr>
        <w:snapToGrid w:val="0"/>
        <w:spacing w:line="480" w:lineRule="atLeast"/>
        <w:ind w:leftChars="460" w:left="1763" w:hangingChars="150" w:hanging="420"/>
        <w:rPr>
          <w:rFonts w:eastAsia="標楷體"/>
        </w:rPr>
      </w:pPr>
      <w:r w:rsidRPr="00E34A95">
        <w:rPr>
          <w:rFonts w:ascii="標楷體" w:eastAsia="標楷體" w:hAnsi="標楷體" w:hint="eastAsia"/>
          <w:spacing w:val="0"/>
          <w:szCs w:val="28"/>
        </w:rPr>
        <w:t>(5)持有兩類以上人員驗證證書者，重新驗證申請人可要求同步作業，縮短重新驗證日期較遠證書之證書效期，使各類驗證之重新驗證日期相同，惟其各類驗證累計績點需求均不變動。</w:t>
      </w:r>
    </w:p>
    <w:sectPr w:rsidR="00224EB0" w:rsidRPr="000471AD" w:rsidSect="00D7320F">
      <w:headerReference w:type="default" r:id="rId8"/>
      <w:footerReference w:type="default" r:id="rId9"/>
      <w:pgSz w:w="11907" w:h="16840" w:code="9"/>
      <w:pgMar w:top="1094" w:right="1138" w:bottom="1008" w:left="1138" w:header="936" w:footer="562" w:gutter="0"/>
      <w:cols w:space="425"/>
      <w:docGrid w:type="line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BF" w:rsidRDefault="00392CBF">
      <w:r>
        <w:separator/>
      </w:r>
    </w:p>
  </w:endnote>
  <w:endnote w:type="continuationSeparator" w:id="0">
    <w:p w:rsidR="00392CBF" w:rsidRDefault="0039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430204"/>
      <w:docPartObj>
        <w:docPartGallery w:val="Page Numbers (Bottom of Page)"/>
        <w:docPartUnique/>
      </w:docPartObj>
    </w:sdtPr>
    <w:sdtContent>
      <w:p w:rsidR="002905B3" w:rsidRDefault="003107BA">
        <w:pPr>
          <w:pStyle w:val="a6"/>
          <w:jc w:val="center"/>
        </w:pPr>
        <w:fldSimple w:instr=" PAGE   \* MERGEFORMAT ">
          <w:r w:rsidR="003C568C" w:rsidRPr="003C568C">
            <w:rPr>
              <w:noProof/>
              <w:lang w:val="zh-TW"/>
            </w:rPr>
            <w:t>1</w:t>
          </w:r>
        </w:fldSimple>
      </w:p>
    </w:sdtContent>
  </w:sdt>
  <w:p w:rsidR="002905B3" w:rsidRDefault="002905B3" w:rsidP="00865C41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BF" w:rsidRDefault="00392CBF">
      <w:r>
        <w:separator/>
      </w:r>
    </w:p>
  </w:footnote>
  <w:footnote w:type="continuationSeparator" w:id="0">
    <w:p w:rsidR="00392CBF" w:rsidRDefault="00392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5B3" w:rsidRDefault="002905B3">
    <w:pPr>
      <w:pStyle w:val="a4"/>
      <w:spacing w:line="14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6FEA"/>
    <w:multiLevelType w:val="hybridMultilevel"/>
    <w:tmpl w:val="3E3C086E"/>
    <w:lvl w:ilvl="0" w:tplc="DD6E8770">
      <w:start w:val="1"/>
      <w:numFmt w:val="taiwaneseCountingThousand"/>
      <w:lvlText w:val="(%1)"/>
      <w:lvlJc w:val="left"/>
      <w:pPr>
        <w:ind w:left="895" w:hanging="72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">
    <w:nsid w:val="2DF31152"/>
    <w:multiLevelType w:val="multilevel"/>
    <w:tmpl w:val="50E6D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2E8D11BE"/>
    <w:multiLevelType w:val="hybridMultilevel"/>
    <w:tmpl w:val="22A2F9B0"/>
    <w:lvl w:ilvl="0" w:tplc="98186028">
      <w:start w:val="1"/>
      <w:numFmt w:val="decimal"/>
      <w:lvlText w:val="(%1)"/>
      <w:lvlJc w:val="left"/>
      <w:pPr>
        <w:ind w:left="231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51" w:hanging="480"/>
      </w:pPr>
    </w:lvl>
    <w:lvl w:ilvl="2" w:tplc="0409001B" w:tentative="1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3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1" w:hanging="480"/>
      </w:pPr>
    </w:lvl>
    <w:lvl w:ilvl="5" w:tplc="0409001B" w:tentative="1">
      <w:start w:val="1"/>
      <w:numFmt w:val="lowerRoman"/>
      <w:lvlText w:val="%6."/>
      <w:lvlJc w:val="right"/>
      <w:pPr>
        <w:ind w:left="4471" w:hanging="480"/>
      </w:pPr>
    </w:lvl>
    <w:lvl w:ilvl="6" w:tplc="0409000F" w:tentative="1">
      <w:start w:val="1"/>
      <w:numFmt w:val="decimal"/>
      <w:lvlText w:val="%7."/>
      <w:lvlJc w:val="left"/>
      <w:pPr>
        <w:ind w:left="4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1" w:hanging="480"/>
      </w:pPr>
    </w:lvl>
    <w:lvl w:ilvl="8" w:tplc="0409001B" w:tentative="1">
      <w:start w:val="1"/>
      <w:numFmt w:val="lowerRoman"/>
      <w:lvlText w:val="%9."/>
      <w:lvlJc w:val="right"/>
      <w:pPr>
        <w:ind w:left="5911" w:hanging="480"/>
      </w:pPr>
    </w:lvl>
  </w:abstractNum>
  <w:abstractNum w:abstractNumId="3">
    <w:nsid w:val="31BD62DA"/>
    <w:multiLevelType w:val="hybridMultilevel"/>
    <w:tmpl w:val="88209386"/>
    <w:lvl w:ilvl="0" w:tplc="AF12D13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">
    <w:nsid w:val="3EB15A77"/>
    <w:multiLevelType w:val="hybridMultilevel"/>
    <w:tmpl w:val="9E140B8C"/>
    <w:lvl w:ilvl="0" w:tplc="4426E61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A431F9"/>
    <w:multiLevelType w:val="hybridMultilevel"/>
    <w:tmpl w:val="FB14F9E6"/>
    <w:lvl w:ilvl="0" w:tplc="049C10A6">
      <w:start w:val="1"/>
      <w:numFmt w:val="decimal"/>
      <w:lvlText w:val="(%1)"/>
      <w:lvlJc w:val="left"/>
      <w:pPr>
        <w:ind w:left="53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1" w:hanging="480"/>
      </w:pPr>
    </w:lvl>
    <w:lvl w:ilvl="2" w:tplc="0409001B" w:tentative="1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3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1" w:hanging="480"/>
      </w:pPr>
    </w:lvl>
    <w:lvl w:ilvl="5" w:tplc="0409001B" w:tentative="1">
      <w:start w:val="1"/>
      <w:numFmt w:val="lowerRoman"/>
      <w:lvlText w:val="%6."/>
      <w:lvlJc w:val="right"/>
      <w:pPr>
        <w:ind w:left="4471" w:hanging="480"/>
      </w:pPr>
    </w:lvl>
    <w:lvl w:ilvl="6" w:tplc="0409000F" w:tentative="1">
      <w:start w:val="1"/>
      <w:numFmt w:val="decimal"/>
      <w:lvlText w:val="%7."/>
      <w:lvlJc w:val="left"/>
      <w:pPr>
        <w:ind w:left="4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1" w:hanging="480"/>
      </w:pPr>
    </w:lvl>
    <w:lvl w:ilvl="8" w:tplc="0409001B" w:tentative="1">
      <w:start w:val="1"/>
      <w:numFmt w:val="lowerRoman"/>
      <w:lvlText w:val="%9."/>
      <w:lvlJc w:val="right"/>
      <w:pPr>
        <w:ind w:left="5911" w:hanging="480"/>
      </w:pPr>
    </w:lvl>
  </w:abstractNum>
  <w:abstractNum w:abstractNumId="6">
    <w:nsid w:val="50A63796"/>
    <w:multiLevelType w:val="hybridMultilevel"/>
    <w:tmpl w:val="6A6ABD44"/>
    <w:lvl w:ilvl="0" w:tplc="5E207C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920407"/>
    <w:multiLevelType w:val="hybridMultilevel"/>
    <w:tmpl w:val="345291B6"/>
    <w:lvl w:ilvl="0" w:tplc="94029364">
      <w:start w:val="1"/>
      <w:numFmt w:val="taiwaneseCountingThousand"/>
      <w:lvlText w:val="(%1)"/>
      <w:lvlJc w:val="left"/>
      <w:pPr>
        <w:ind w:left="730" w:hanging="73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37303A0"/>
    <w:multiLevelType w:val="hybridMultilevel"/>
    <w:tmpl w:val="6644A3A8"/>
    <w:lvl w:ilvl="0" w:tplc="EA2EA1C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>
    <w:nsid w:val="7BC50124"/>
    <w:multiLevelType w:val="hybridMultilevel"/>
    <w:tmpl w:val="4E7C732E"/>
    <w:lvl w:ilvl="0" w:tplc="7CCE84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2"/>
  <w:drawingGridHorizontalSpacing w:val="146"/>
  <w:drawingGridVerticalSpacing w:val="190"/>
  <w:displayHorizontalDrawingGridEvery w:val="0"/>
  <w:displayVertic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5B032F"/>
    <w:rsid w:val="00000877"/>
    <w:rsid w:val="00003D68"/>
    <w:rsid w:val="00004C2D"/>
    <w:rsid w:val="00005570"/>
    <w:rsid w:val="00007D74"/>
    <w:rsid w:val="00011240"/>
    <w:rsid w:val="000151AD"/>
    <w:rsid w:val="00016AF0"/>
    <w:rsid w:val="00023E37"/>
    <w:rsid w:val="00027076"/>
    <w:rsid w:val="0002743A"/>
    <w:rsid w:val="00031BB9"/>
    <w:rsid w:val="00032BAA"/>
    <w:rsid w:val="00034FA0"/>
    <w:rsid w:val="000435C8"/>
    <w:rsid w:val="00043D69"/>
    <w:rsid w:val="000471AD"/>
    <w:rsid w:val="0004733F"/>
    <w:rsid w:val="00053C5A"/>
    <w:rsid w:val="00054C23"/>
    <w:rsid w:val="00056ACF"/>
    <w:rsid w:val="00057BC9"/>
    <w:rsid w:val="00063D30"/>
    <w:rsid w:val="0006463F"/>
    <w:rsid w:val="00066169"/>
    <w:rsid w:val="00066919"/>
    <w:rsid w:val="00073AD8"/>
    <w:rsid w:val="000768D4"/>
    <w:rsid w:val="00080F64"/>
    <w:rsid w:val="000837DB"/>
    <w:rsid w:val="00083FDD"/>
    <w:rsid w:val="000856E8"/>
    <w:rsid w:val="000859A6"/>
    <w:rsid w:val="00090BC9"/>
    <w:rsid w:val="0009444E"/>
    <w:rsid w:val="0009674D"/>
    <w:rsid w:val="000A1592"/>
    <w:rsid w:val="000A1764"/>
    <w:rsid w:val="000A3732"/>
    <w:rsid w:val="000A382B"/>
    <w:rsid w:val="000B5060"/>
    <w:rsid w:val="000B5C8A"/>
    <w:rsid w:val="000C3DA8"/>
    <w:rsid w:val="000C6C18"/>
    <w:rsid w:val="000C6C2F"/>
    <w:rsid w:val="000C7305"/>
    <w:rsid w:val="000C7CAC"/>
    <w:rsid w:val="000C7D8D"/>
    <w:rsid w:val="000D0123"/>
    <w:rsid w:val="000D5C73"/>
    <w:rsid w:val="000E2777"/>
    <w:rsid w:val="000E2AF6"/>
    <w:rsid w:val="000E383B"/>
    <w:rsid w:val="000F007C"/>
    <w:rsid w:val="000F158A"/>
    <w:rsid w:val="000F34A5"/>
    <w:rsid w:val="001025B1"/>
    <w:rsid w:val="00103206"/>
    <w:rsid w:val="00106C72"/>
    <w:rsid w:val="00113DD1"/>
    <w:rsid w:val="0011412F"/>
    <w:rsid w:val="00122B26"/>
    <w:rsid w:val="00133CDE"/>
    <w:rsid w:val="00133D18"/>
    <w:rsid w:val="00134DC9"/>
    <w:rsid w:val="00137917"/>
    <w:rsid w:val="00144CF1"/>
    <w:rsid w:val="00147162"/>
    <w:rsid w:val="001479F3"/>
    <w:rsid w:val="001516C1"/>
    <w:rsid w:val="00151FBF"/>
    <w:rsid w:val="00152FCC"/>
    <w:rsid w:val="00153653"/>
    <w:rsid w:val="001615B2"/>
    <w:rsid w:val="001623E5"/>
    <w:rsid w:val="00163485"/>
    <w:rsid w:val="00163B6A"/>
    <w:rsid w:val="0016650B"/>
    <w:rsid w:val="0017018C"/>
    <w:rsid w:val="001721D5"/>
    <w:rsid w:val="00173F12"/>
    <w:rsid w:val="00173F81"/>
    <w:rsid w:val="00182EC7"/>
    <w:rsid w:val="00184D1C"/>
    <w:rsid w:val="001860F3"/>
    <w:rsid w:val="00191A4D"/>
    <w:rsid w:val="00192B97"/>
    <w:rsid w:val="001A2596"/>
    <w:rsid w:val="001A2848"/>
    <w:rsid w:val="001A561E"/>
    <w:rsid w:val="001B12A7"/>
    <w:rsid w:val="001B221D"/>
    <w:rsid w:val="001B4CAA"/>
    <w:rsid w:val="001C3B6D"/>
    <w:rsid w:val="001C4768"/>
    <w:rsid w:val="001C4D4F"/>
    <w:rsid w:val="001D27B1"/>
    <w:rsid w:val="001D7CB0"/>
    <w:rsid w:val="001E1538"/>
    <w:rsid w:val="001E36A6"/>
    <w:rsid w:val="001E69B1"/>
    <w:rsid w:val="001F4185"/>
    <w:rsid w:val="001F5575"/>
    <w:rsid w:val="0020291C"/>
    <w:rsid w:val="00212C44"/>
    <w:rsid w:val="002132E6"/>
    <w:rsid w:val="00224EB0"/>
    <w:rsid w:val="0022504D"/>
    <w:rsid w:val="00225293"/>
    <w:rsid w:val="00231DC2"/>
    <w:rsid w:val="002330ED"/>
    <w:rsid w:val="00233FF6"/>
    <w:rsid w:val="00234388"/>
    <w:rsid w:val="00235542"/>
    <w:rsid w:val="00237D9D"/>
    <w:rsid w:val="00240933"/>
    <w:rsid w:val="00244A0E"/>
    <w:rsid w:val="00245A34"/>
    <w:rsid w:val="00246C7F"/>
    <w:rsid w:val="00254FEF"/>
    <w:rsid w:val="002565B2"/>
    <w:rsid w:val="00257760"/>
    <w:rsid w:val="00261E5B"/>
    <w:rsid w:val="00261FEE"/>
    <w:rsid w:val="00262DDF"/>
    <w:rsid w:val="0026441E"/>
    <w:rsid w:val="00264DCF"/>
    <w:rsid w:val="002667B1"/>
    <w:rsid w:val="002668C1"/>
    <w:rsid w:val="00267DF0"/>
    <w:rsid w:val="002861A6"/>
    <w:rsid w:val="0028786C"/>
    <w:rsid w:val="002905B3"/>
    <w:rsid w:val="002A1AE5"/>
    <w:rsid w:val="002A677E"/>
    <w:rsid w:val="002B129C"/>
    <w:rsid w:val="002B1A1E"/>
    <w:rsid w:val="002B4D9E"/>
    <w:rsid w:val="002C1FD4"/>
    <w:rsid w:val="002C6EB3"/>
    <w:rsid w:val="002D1EC4"/>
    <w:rsid w:val="002D38F0"/>
    <w:rsid w:val="002E3680"/>
    <w:rsid w:val="002F115B"/>
    <w:rsid w:val="002F27C9"/>
    <w:rsid w:val="002F4F78"/>
    <w:rsid w:val="002F5DB4"/>
    <w:rsid w:val="00300166"/>
    <w:rsid w:val="00302522"/>
    <w:rsid w:val="00303022"/>
    <w:rsid w:val="003107BA"/>
    <w:rsid w:val="003118C4"/>
    <w:rsid w:val="00312BC4"/>
    <w:rsid w:val="0031431A"/>
    <w:rsid w:val="00314DC8"/>
    <w:rsid w:val="00315CAC"/>
    <w:rsid w:val="00316A80"/>
    <w:rsid w:val="00321434"/>
    <w:rsid w:val="00334147"/>
    <w:rsid w:val="00334B41"/>
    <w:rsid w:val="00335FAE"/>
    <w:rsid w:val="00337534"/>
    <w:rsid w:val="003422E1"/>
    <w:rsid w:val="00343CD5"/>
    <w:rsid w:val="003457AA"/>
    <w:rsid w:val="0034796E"/>
    <w:rsid w:val="00351D05"/>
    <w:rsid w:val="0035406D"/>
    <w:rsid w:val="00354B02"/>
    <w:rsid w:val="00356257"/>
    <w:rsid w:val="003607D1"/>
    <w:rsid w:val="00361C37"/>
    <w:rsid w:val="0036321A"/>
    <w:rsid w:val="00363B11"/>
    <w:rsid w:val="003652F0"/>
    <w:rsid w:val="00370DB9"/>
    <w:rsid w:val="00372989"/>
    <w:rsid w:val="00372A5D"/>
    <w:rsid w:val="00377E3B"/>
    <w:rsid w:val="00381209"/>
    <w:rsid w:val="00383845"/>
    <w:rsid w:val="0038728E"/>
    <w:rsid w:val="0038794B"/>
    <w:rsid w:val="003903E1"/>
    <w:rsid w:val="003906BF"/>
    <w:rsid w:val="00391A88"/>
    <w:rsid w:val="00392CBF"/>
    <w:rsid w:val="0039549B"/>
    <w:rsid w:val="00397122"/>
    <w:rsid w:val="003B2D66"/>
    <w:rsid w:val="003B5585"/>
    <w:rsid w:val="003B5A69"/>
    <w:rsid w:val="003B5C28"/>
    <w:rsid w:val="003B7125"/>
    <w:rsid w:val="003C568C"/>
    <w:rsid w:val="003C5E3D"/>
    <w:rsid w:val="003C5E53"/>
    <w:rsid w:val="003D0203"/>
    <w:rsid w:val="003D0F12"/>
    <w:rsid w:val="003E57E6"/>
    <w:rsid w:val="003E7655"/>
    <w:rsid w:val="003F26B7"/>
    <w:rsid w:val="003F6E8B"/>
    <w:rsid w:val="00400814"/>
    <w:rsid w:val="00402CC7"/>
    <w:rsid w:val="00405C2D"/>
    <w:rsid w:val="00410381"/>
    <w:rsid w:val="004118D8"/>
    <w:rsid w:val="004122CE"/>
    <w:rsid w:val="00412F0E"/>
    <w:rsid w:val="00414F4F"/>
    <w:rsid w:val="00420FE6"/>
    <w:rsid w:val="00422E97"/>
    <w:rsid w:val="00423046"/>
    <w:rsid w:val="00425F91"/>
    <w:rsid w:val="0042617A"/>
    <w:rsid w:val="00431A4A"/>
    <w:rsid w:val="00431F76"/>
    <w:rsid w:val="00435248"/>
    <w:rsid w:val="00437F97"/>
    <w:rsid w:val="004411E2"/>
    <w:rsid w:val="004456B2"/>
    <w:rsid w:val="00445C9B"/>
    <w:rsid w:val="00447E5B"/>
    <w:rsid w:val="004516DF"/>
    <w:rsid w:val="00455D8A"/>
    <w:rsid w:val="00457802"/>
    <w:rsid w:val="00460868"/>
    <w:rsid w:val="00464A9C"/>
    <w:rsid w:val="004707F2"/>
    <w:rsid w:val="004730A1"/>
    <w:rsid w:val="00475E91"/>
    <w:rsid w:val="00481B98"/>
    <w:rsid w:val="004832F6"/>
    <w:rsid w:val="00487A6C"/>
    <w:rsid w:val="00490A9F"/>
    <w:rsid w:val="00491934"/>
    <w:rsid w:val="0049440A"/>
    <w:rsid w:val="004A087D"/>
    <w:rsid w:val="004A0BAC"/>
    <w:rsid w:val="004A4E61"/>
    <w:rsid w:val="004A62C6"/>
    <w:rsid w:val="004B1D4F"/>
    <w:rsid w:val="004B2453"/>
    <w:rsid w:val="004C04E3"/>
    <w:rsid w:val="004C09E8"/>
    <w:rsid w:val="004C5FD2"/>
    <w:rsid w:val="004C7CA1"/>
    <w:rsid w:val="004D1C5D"/>
    <w:rsid w:val="004D270F"/>
    <w:rsid w:val="004D47A7"/>
    <w:rsid w:val="004E2129"/>
    <w:rsid w:val="004E5413"/>
    <w:rsid w:val="004E6D9A"/>
    <w:rsid w:val="004F0DB9"/>
    <w:rsid w:val="004F25F0"/>
    <w:rsid w:val="004F2D4A"/>
    <w:rsid w:val="004F4FA2"/>
    <w:rsid w:val="004F5332"/>
    <w:rsid w:val="005005BA"/>
    <w:rsid w:val="005026E8"/>
    <w:rsid w:val="00502EBF"/>
    <w:rsid w:val="005040B9"/>
    <w:rsid w:val="00504553"/>
    <w:rsid w:val="0051141F"/>
    <w:rsid w:val="005178DA"/>
    <w:rsid w:val="00517F60"/>
    <w:rsid w:val="005217CD"/>
    <w:rsid w:val="005226A5"/>
    <w:rsid w:val="0052540C"/>
    <w:rsid w:val="00530AD2"/>
    <w:rsid w:val="00531F87"/>
    <w:rsid w:val="0053280B"/>
    <w:rsid w:val="0053479C"/>
    <w:rsid w:val="00534F94"/>
    <w:rsid w:val="005357A6"/>
    <w:rsid w:val="005369FD"/>
    <w:rsid w:val="00541D48"/>
    <w:rsid w:val="00546780"/>
    <w:rsid w:val="00554AA9"/>
    <w:rsid w:val="00555413"/>
    <w:rsid w:val="00561CC8"/>
    <w:rsid w:val="00567BAF"/>
    <w:rsid w:val="005720DE"/>
    <w:rsid w:val="005768AB"/>
    <w:rsid w:val="00577D67"/>
    <w:rsid w:val="005808F2"/>
    <w:rsid w:val="00580B94"/>
    <w:rsid w:val="00580D5C"/>
    <w:rsid w:val="00587F03"/>
    <w:rsid w:val="005911D5"/>
    <w:rsid w:val="0059228D"/>
    <w:rsid w:val="005928F3"/>
    <w:rsid w:val="0059420A"/>
    <w:rsid w:val="00596DE9"/>
    <w:rsid w:val="005A1791"/>
    <w:rsid w:val="005A1BB6"/>
    <w:rsid w:val="005A7088"/>
    <w:rsid w:val="005B032F"/>
    <w:rsid w:val="005B0E8D"/>
    <w:rsid w:val="005B1216"/>
    <w:rsid w:val="005B5958"/>
    <w:rsid w:val="005B6D72"/>
    <w:rsid w:val="005B6E50"/>
    <w:rsid w:val="005B7ABA"/>
    <w:rsid w:val="005B7B05"/>
    <w:rsid w:val="005C12F1"/>
    <w:rsid w:val="005C1894"/>
    <w:rsid w:val="005C2162"/>
    <w:rsid w:val="005C3F78"/>
    <w:rsid w:val="005C656A"/>
    <w:rsid w:val="005D0172"/>
    <w:rsid w:val="005D07F1"/>
    <w:rsid w:val="005D20B3"/>
    <w:rsid w:val="005D2B6B"/>
    <w:rsid w:val="005D31B4"/>
    <w:rsid w:val="005D7B95"/>
    <w:rsid w:val="005E02B7"/>
    <w:rsid w:val="005E1D8A"/>
    <w:rsid w:val="005E3341"/>
    <w:rsid w:val="005E7F3D"/>
    <w:rsid w:val="005F14A9"/>
    <w:rsid w:val="005F35B5"/>
    <w:rsid w:val="005F3CA5"/>
    <w:rsid w:val="005F7B12"/>
    <w:rsid w:val="006000D7"/>
    <w:rsid w:val="006026E6"/>
    <w:rsid w:val="00606715"/>
    <w:rsid w:val="006102A6"/>
    <w:rsid w:val="00610CDF"/>
    <w:rsid w:val="00612DE0"/>
    <w:rsid w:val="006146F7"/>
    <w:rsid w:val="00615C20"/>
    <w:rsid w:val="00615D18"/>
    <w:rsid w:val="00620E56"/>
    <w:rsid w:val="00635136"/>
    <w:rsid w:val="00640395"/>
    <w:rsid w:val="006438D1"/>
    <w:rsid w:val="0066091C"/>
    <w:rsid w:val="00661983"/>
    <w:rsid w:val="00665509"/>
    <w:rsid w:val="00670231"/>
    <w:rsid w:val="00674112"/>
    <w:rsid w:val="00674154"/>
    <w:rsid w:val="00680239"/>
    <w:rsid w:val="00680B80"/>
    <w:rsid w:val="00683B10"/>
    <w:rsid w:val="00686CB2"/>
    <w:rsid w:val="00692190"/>
    <w:rsid w:val="00694595"/>
    <w:rsid w:val="00694AE6"/>
    <w:rsid w:val="00694C19"/>
    <w:rsid w:val="00695239"/>
    <w:rsid w:val="00696D52"/>
    <w:rsid w:val="006976A6"/>
    <w:rsid w:val="006A7966"/>
    <w:rsid w:val="006B00FE"/>
    <w:rsid w:val="006B2CF7"/>
    <w:rsid w:val="006B4CF6"/>
    <w:rsid w:val="006C0CA4"/>
    <w:rsid w:val="006C2735"/>
    <w:rsid w:val="006C2AB8"/>
    <w:rsid w:val="006C3E6C"/>
    <w:rsid w:val="006C46DB"/>
    <w:rsid w:val="006C6D75"/>
    <w:rsid w:val="006C6E76"/>
    <w:rsid w:val="006D3265"/>
    <w:rsid w:val="006F1D42"/>
    <w:rsid w:val="006F1D63"/>
    <w:rsid w:val="006F4162"/>
    <w:rsid w:val="006F6D57"/>
    <w:rsid w:val="006F6FAD"/>
    <w:rsid w:val="00712284"/>
    <w:rsid w:val="0071288C"/>
    <w:rsid w:val="00717AC6"/>
    <w:rsid w:val="007205FE"/>
    <w:rsid w:val="00721DE1"/>
    <w:rsid w:val="0072295B"/>
    <w:rsid w:val="00726793"/>
    <w:rsid w:val="00733FB3"/>
    <w:rsid w:val="00734C71"/>
    <w:rsid w:val="007354A8"/>
    <w:rsid w:val="00740EB3"/>
    <w:rsid w:val="00745556"/>
    <w:rsid w:val="00747360"/>
    <w:rsid w:val="0074793A"/>
    <w:rsid w:val="00751AAB"/>
    <w:rsid w:val="00755B17"/>
    <w:rsid w:val="00761CD7"/>
    <w:rsid w:val="00763C87"/>
    <w:rsid w:val="00775B2D"/>
    <w:rsid w:val="0077629A"/>
    <w:rsid w:val="00776886"/>
    <w:rsid w:val="0077779A"/>
    <w:rsid w:val="00791F6A"/>
    <w:rsid w:val="00792822"/>
    <w:rsid w:val="00792845"/>
    <w:rsid w:val="00793B9F"/>
    <w:rsid w:val="007948C2"/>
    <w:rsid w:val="007A20CF"/>
    <w:rsid w:val="007A44CD"/>
    <w:rsid w:val="007A7644"/>
    <w:rsid w:val="007B3046"/>
    <w:rsid w:val="007B7190"/>
    <w:rsid w:val="007B790D"/>
    <w:rsid w:val="007C0607"/>
    <w:rsid w:val="007C171A"/>
    <w:rsid w:val="007C6AB4"/>
    <w:rsid w:val="007D0D24"/>
    <w:rsid w:val="007D1905"/>
    <w:rsid w:val="007D1974"/>
    <w:rsid w:val="007D373A"/>
    <w:rsid w:val="007D4D7D"/>
    <w:rsid w:val="007D7210"/>
    <w:rsid w:val="007E0ABA"/>
    <w:rsid w:val="007E243A"/>
    <w:rsid w:val="007E2892"/>
    <w:rsid w:val="007E2BEB"/>
    <w:rsid w:val="007E5D41"/>
    <w:rsid w:val="007F021C"/>
    <w:rsid w:val="007F4EB4"/>
    <w:rsid w:val="00800345"/>
    <w:rsid w:val="00802FCF"/>
    <w:rsid w:val="00811B41"/>
    <w:rsid w:val="0081309A"/>
    <w:rsid w:val="0081407C"/>
    <w:rsid w:val="00814BEE"/>
    <w:rsid w:val="00824150"/>
    <w:rsid w:val="00826220"/>
    <w:rsid w:val="008272EA"/>
    <w:rsid w:val="00830429"/>
    <w:rsid w:val="00832EC7"/>
    <w:rsid w:val="0083614E"/>
    <w:rsid w:val="00837B1B"/>
    <w:rsid w:val="008405CA"/>
    <w:rsid w:val="00851027"/>
    <w:rsid w:val="008538A9"/>
    <w:rsid w:val="00857B50"/>
    <w:rsid w:val="00857BF1"/>
    <w:rsid w:val="00865C41"/>
    <w:rsid w:val="008721CC"/>
    <w:rsid w:val="0087766F"/>
    <w:rsid w:val="0088042B"/>
    <w:rsid w:val="00880EF3"/>
    <w:rsid w:val="00881A98"/>
    <w:rsid w:val="008879C6"/>
    <w:rsid w:val="00890EB3"/>
    <w:rsid w:val="00893F22"/>
    <w:rsid w:val="00895C7A"/>
    <w:rsid w:val="008A1D23"/>
    <w:rsid w:val="008A1EF1"/>
    <w:rsid w:val="008A23B8"/>
    <w:rsid w:val="008A23BD"/>
    <w:rsid w:val="008A40E5"/>
    <w:rsid w:val="008A4B81"/>
    <w:rsid w:val="008A61A7"/>
    <w:rsid w:val="008A7BC0"/>
    <w:rsid w:val="008B2B28"/>
    <w:rsid w:val="008B2B7F"/>
    <w:rsid w:val="008B33E2"/>
    <w:rsid w:val="008B4C90"/>
    <w:rsid w:val="008B52F0"/>
    <w:rsid w:val="008B6BFA"/>
    <w:rsid w:val="008C020E"/>
    <w:rsid w:val="008C0A49"/>
    <w:rsid w:val="008C50DA"/>
    <w:rsid w:val="008C6056"/>
    <w:rsid w:val="008D74BB"/>
    <w:rsid w:val="008E2938"/>
    <w:rsid w:val="008F042E"/>
    <w:rsid w:val="008F1A51"/>
    <w:rsid w:val="008F2549"/>
    <w:rsid w:val="008F27CA"/>
    <w:rsid w:val="008F58AB"/>
    <w:rsid w:val="0090030A"/>
    <w:rsid w:val="0090102A"/>
    <w:rsid w:val="00904513"/>
    <w:rsid w:val="00905791"/>
    <w:rsid w:val="00905928"/>
    <w:rsid w:val="00911B5A"/>
    <w:rsid w:val="0091249B"/>
    <w:rsid w:val="00917C8E"/>
    <w:rsid w:val="00922C7F"/>
    <w:rsid w:val="00934EE2"/>
    <w:rsid w:val="00935BCC"/>
    <w:rsid w:val="00937429"/>
    <w:rsid w:val="00942103"/>
    <w:rsid w:val="00950551"/>
    <w:rsid w:val="00961A8D"/>
    <w:rsid w:val="00963FA1"/>
    <w:rsid w:val="00964A42"/>
    <w:rsid w:val="00964FC5"/>
    <w:rsid w:val="0096678B"/>
    <w:rsid w:val="00967A69"/>
    <w:rsid w:val="00970528"/>
    <w:rsid w:val="0097314C"/>
    <w:rsid w:val="009838AC"/>
    <w:rsid w:val="00983A38"/>
    <w:rsid w:val="009841F1"/>
    <w:rsid w:val="0098484E"/>
    <w:rsid w:val="009850DE"/>
    <w:rsid w:val="009856AB"/>
    <w:rsid w:val="009915AA"/>
    <w:rsid w:val="009938CE"/>
    <w:rsid w:val="00994003"/>
    <w:rsid w:val="00994426"/>
    <w:rsid w:val="00995B25"/>
    <w:rsid w:val="00997F6B"/>
    <w:rsid w:val="009A5D2E"/>
    <w:rsid w:val="009B795E"/>
    <w:rsid w:val="009C27B9"/>
    <w:rsid w:val="009C3D7F"/>
    <w:rsid w:val="009C731D"/>
    <w:rsid w:val="009D4FBA"/>
    <w:rsid w:val="009D56D2"/>
    <w:rsid w:val="009D7291"/>
    <w:rsid w:val="009D79B7"/>
    <w:rsid w:val="009E6088"/>
    <w:rsid w:val="009F2551"/>
    <w:rsid w:val="009F4731"/>
    <w:rsid w:val="009F69AE"/>
    <w:rsid w:val="009F709B"/>
    <w:rsid w:val="009F70E7"/>
    <w:rsid w:val="009F78AD"/>
    <w:rsid w:val="00A00376"/>
    <w:rsid w:val="00A0426E"/>
    <w:rsid w:val="00A11016"/>
    <w:rsid w:val="00A135F6"/>
    <w:rsid w:val="00A16196"/>
    <w:rsid w:val="00A171CA"/>
    <w:rsid w:val="00A231E8"/>
    <w:rsid w:val="00A30CE5"/>
    <w:rsid w:val="00A32EDF"/>
    <w:rsid w:val="00A343E7"/>
    <w:rsid w:val="00A35408"/>
    <w:rsid w:val="00A41322"/>
    <w:rsid w:val="00A434AF"/>
    <w:rsid w:val="00A44126"/>
    <w:rsid w:val="00A50FE9"/>
    <w:rsid w:val="00A531C3"/>
    <w:rsid w:val="00A6053A"/>
    <w:rsid w:val="00A651D7"/>
    <w:rsid w:val="00A73545"/>
    <w:rsid w:val="00A7638E"/>
    <w:rsid w:val="00A83D04"/>
    <w:rsid w:val="00A858CE"/>
    <w:rsid w:val="00A94201"/>
    <w:rsid w:val="00AB1E1E"/>
    <w:rsid w:val="00AB2ACD"/>
    <w:rsid w:val="00AB3B19"/>
    <w:rsid w:val="00AC0DEB"/>
    <w:rsid w:val="00AC1A19"/>
    <w:rsid w:val="00AC3462"/>
    <w:rsid w:val="00AD19BF"/>
    <w:rsid w:val="00AD2875"/>
    <w:rsid w:val="00AE0996"/>
    <w:rsid w:val="00AE2210"/>
    <w:rsid w:val="00AE29CB"/>
    <w:rsid w:val="00AF59D5"/>
    <w:rsid w:val="00B05201"/>
    <w:rsid w:val="00B06D0E"/>
    <w:rsid w:val="00B07655"/>
    <w:rsid w:val="00B17551"/>
    <w:rsid w:val="00B21EC0"/>
    <w:rsid w:val="00B26A1C"/>
    <w:rsid w:val="00B278C1"/>
    <w:rsid w:val="00B32CAA"/>
    <w:rsid w:val="00B3332F"/>
    <w:rsid w:val="00B360D2"/>
    <w:rsid w:val="00B378D9"/>
    <w:rsid w:val="00B37E28"/>
    <w:rsid w:val="00B429D7"/>
    <w:rsid w:val="00B43822"/>
    <w:rsid w:val="00B443A1"/>
    <w:rsid w:val="00B45A7E"/>
    <w:rsid w:val="00B474E4"/>
    <w:rsid w:val="00B508A8"/>
    <w:rsid w:val="00B53C39"/>
    <w:rsid w:val="00B54973"/>
    <w:rsid w:val="00B54B21"/>
    <w:rsid w:val="00B5756B"/>
    <w:rsid w:val="00B61411"/>
    <w:rsid w:val="00B61D3F"/>
    <w:rsid w:val="00B76B66"/>
    <w:rsid w:val="00B8181A"/>
    <w:rsid w:val="00B83E75"/>
    <w:rsid w:val="00B87160"/>
    <w:rsid w:val="00B90E56"/>
    <w:rsid w:val="00B91B08"/>
    <w:rsid w:val="00B922E3"/>
    <w:rsid w:val="00B96378"/>
    <w:rsid w:val="00BA271B"/>
    <w:rsid w:val="00BA37C2"/>
    <w:rsid w:val="00BA50F4"/>
    <w:rsid w:val="00BC27D8"/>
    <w:rsid w:val="00BC704D"/>
    <w:rsid w:val="00BC779D"/>
    <w:rsid w:val="00BE16A2"/>
    <w:rsid w:val="00BE1812"/>
    <w:rsid w:val="00BE29DB"/>
    <w:rsid w:val="00BF14E8"/>
    <w:rsid w:val="00BF3540"/>
    <w:rsid w:val="00BF49F6"/>
    <w:rsid w:val="00C0621B"/>
    <w:rsid w:val="00C078D3"/>
    <w:rsid w:val="00C11788"/>
    <w:rsid w:val="00C145E6"/>
    <w:rsid w:val="00C1755E"/>
    <w:rsid w:val="00C201A2"/>
    <w:rsid w:val="00C21480"/>
    <w:rsid w:val="00C230F5"/>
    <w:rsid w:val="00C3043B"/>
    <w:rsid w:val="00C326D4"/>
    <w:rsid w:val="00C329BB"/>
    <w:rsid w:val="00C344DD"/>
    <w:rsid w:val="00C3786C"/>
    <w:rsid w:val="00C44CAA"/>
    <w:rsid w:val="00C50963"/>
    <w:rsid w:val="00C6529E"/>
    <w:rsid w:val="00C65B0C"/>
    <w:rsid w:val="00C709B6"/>
    <w:rsid w:val="00C724A7"/>
    <w:rsid w:val="00C859E9"/>
    <w:rsid w:val="00C90D0F"/>
    <w:rsid w:val="00C90FFA"/>
    <w:rsid w:val="00C9476E"/>
    <w:rsid w:val="00C95DC7"/>
    <w:rsid w:val="00CA0EDC"/>
    <w:rsid w:val="00CA2DCD"/>
    <w:rsid w:val="00CA7D1B"/>
    <w:rsid w:val="00CA7DA7"/>
    <w:rsid w:val="00CB6930"/>
    <w:rsid w:val="00CB7110"/>
    <w:rsid w:val="00CC13CF"/>
    <w:rsid w:val="00CC6A88"/>
    <w:rsid w:val="00CC7C1F"/>
    <w:rsid w:val="00CD0D38"/>
    <w:rsid w:val="00CD7A18"/>
    <w:rsid w:val="00CE77AD"/>
    <w:rsid w:val="00CF322C"/>
    <w:rsid w:val="00CF398F"/>
    <w:rsid w:val="00D02FC9"/>
    <w:rsid w:val="00D11DA0"/>
    <w:rsid w:val="00D12894"/>
    <w:rsid w:val="00D20EAB"/>
    <w:rsid w:val="00D240CE"/>
    <w:rsid w:val="00D317F8"/>
    <w:rsid w:val="00D3773D"/>
    <w:rsid w:val="00D40DFC"/>
    <w:rsid w:val="00D4112B"/>
    <w:rsid w:val="00D47EDE"/>
    <w:rsid w:val="00D60C76"/>
    <w:rsid w:val="00D616B7"/>
    <w:rsid w:val="00D64CC2"/>
    <w:rsid w:val="00D66B4A"/>
    <w:rsid w:val="00D70427"/>
    <w:rsid w:val="00D721F4"/>
    <w:rsid w:val="00D729A4"/>
    <w:rsid w:val="00D72AF3"/>
    <w:rsid w:val="00D7320F"/>
    <w:rsid w:val="00D76A04"/>
    <w:rsid w:val="00D81C96"/>
    <w:rsid w:val="00D82594"/>
    <w:rsid w:val="00D841EE"/>
    <w:rsid w:val="00D8473C"/>
    <w:rsid w:val="00D85844"/>
    <w:rsid w:val="00D90FB4"/>
    <w:rsid w:val="00D931A7"/>
    <w:rsid w:val="00D939A5"/>
    <w:rsid w:val="00D9445F"/>
    <w:rsid w:val="00D94FC3"/>
    <w:rsid w:val="00D96176"/>
    <w:rsid w:val="00D9638D"/>
    <w:rsid w:val="00D96C4B"/>
    <w:rsid w:val="00DA3213"/>
    <w:rsid w:val="00DA3E25"/>
    <w:rsid w:val="00DA3F1D"/>
    <w:rsid w:val="00DA421D"/>
    <w:rsid w:val="00DA43B6"/>
    <w:rsid w:val="00DB313D"/>
    <w:rsid w:val="00DB5CD1"/>
    <w:rsid w:val="00DB6BF6"/>
    <w:rsid w:val="00DB6F21"/>
    <w:rsid w:val="00DC2A19"/>
    <w:rsid w:val="00DC4756"/>
    <w:rsid w:val="00DC4A17"/>
    <w:rsid w:val="00DD00ED"/>
    <w:rsid w:val="00DD148A"/>
    <w:rsid w:val="00DD2794"/>
    <w:rsid w:val="00DD507D"/>
    <w:rsid w:val="00DD5CD3"/>
    <w:rsid w:val="00DD6496"/>
    <w:rsid w:val="00DD6AC3"/>
    <w:rsid w:val="00DE08C2"/>
    <w:rsid w:val="00DE08C5"/>
    <w:rsid w:val="00DE3A63"/>
    <w:rsid w:val="00DE3C77"/>
    <w:rsid w:val="00DE482E"/>
    <w:rsid w:val="00DE51E9"/>
    <w:rsid w:val="00DE76CC"/>
    <w:rsid w:val="00DE7FDF"/>
    <w:rsid w:val="00DF05CC"/>
    <w:rsid w:val="00DF40C8"/>
    <w:rsid w:val="00E01873"/>
    <w:rsid w:val="00E02AFD"/>
    <w:rsid w:val="00E047CE"/>
    <w:rsid w:val="00E052B7"/>
    <w:rsid w:val="00E14183"/>
    <w:rsid w:val="00E14576"/>
    <w:rsid w:val="00E15B68"/>
    <w:rsid w:val="00E2118F"/>
    <w:rsid w:val="00E25B2A"/>
    <w:rsid w:val="00E3033C"/>
    <w:rsid w:val="00E34A95"/>
    <w:rsid w:val="00E3501E"/>
    <w:rsid w:val="00E4070E"/>
    <w:rsid w:val="00E45E56"/>
    <w:rsid w:val="00E57BAC"/>
    <w:rsid w:val="00E61A18"/>
    <w:rsid w:val="00E621E0"/>
    <w:rsid w:val="00E6629B"/>
    <w:rsid w:val="00E671D7"/>
    <w:rsid w:val="00E73CEB"/>
    <w:rsid w:val="00E752D9"/>
    <w:rsid w:val="00E77819"/>
    <w:rsid w:val="00E84046"/>
    <w:rsid w:val="00E84CC7"/>
    <w:rsid w:val="00E865FE"/>
    <w:rsid w:val="00E92455"/>
    <w:rsid w:val="00E94939"/>
    <w:rsid w:val="00E97417"/>
    <w:rsid w:val="00EA3092"/>
    <w:rsid w:val="00EA3E17"/>
    <w:rsid w:val="00EA5FA3"/>
    <w:rsid w:val="00EB21FE"/>
    <w:rsid w:val="00EB2502"/>
    <w:rsid w:val="00EB2DF9"/>
    <w:rsid w:val="00EB5549"/>
    <w:rsid w:val="00EC2179"/>
    <w:rsid w:val="00EC3539"/>
    <w:rsid w:val="00EC4D49"/>
    <w:rsid w:val="00ED5230"/>
    <w:rsid w:val="00ED5AA1"/>
    <w:rsid w:val="00EE109B"/>
    <w:rsid w:val="00EE2ACF"/>
    <w:rsid w:val="00EE4C97"/>
    <w:rsid w:val="00EF02CA"/>
    <w:rsid w:val="00EF78E1"/>
    <w:rsid w:val="00F03E47"/>
    <w:rsid w:val="00F04078"/>
    <w:rsid w:val="00F041C0"/>
    <w:rsid w:val="00F11A35"/>
    <w:rsid w:val="00F20033"/>
    <w:rsid w:val="00F24D09"/>
    <w:rsid w:val="00F25AAB"/>
    <w:rsid w:val="00F2692A"/>
    <w:rsid w:val="00F37349"/>
    <w:rsid w:val="00F45EE8"/>
    <w:rsid w:val="00F47A06"/>
    <w:rsid w:val="00F5162F"/>
    <w:rsid w:val="00F531CE"/>
    <w:rsid w:val="00F572EB"/>
    <w:rsid w:val="00F61064"/>
    <w:rsid w:val="00F618BF"/>
    <w:rsid w:val="00F6352D"/>
    <w:rsid w:val="00F638B1"/>
    <w:rsid w:val="00F67852"/>
    <w:rsid w:val="00F7318D"/>
    <w:rsid w:val="00F7655E"/>
    <w:rsid w:val="00F81C7D"/>
    <w:rsid w:val="00F9180B"/>
    <w:rsid w:val="00F940D1"/>
    <w:rsid w:val="00F94252"/>
    <w:rsid w:val="00F9796E"/>
    <w:rsid w:val="00FA3E92"/>
    <w:rsid w:val="00FA3EC1"/>
    <w:rsid w:val="00FB2FB8"/>
    <w:rsid w:val="00FB4CB7"/>
    <w:rsid w:val="00FB59E4"/>
    <w:rsid w:val="00FB6624"/>
    <w:rsid w:val="00FB6BFB"/>
    <w:rsid w:val="00FC18FD"/>
    <w:rsid w:val="00FD1120"/>
    <w:rsid w:val="00FD5643"/>
    <w:rsid w:val="00FE1953"/>
    <w:rsid w:val="00FE383C"/>
    <w:rsid w:val="00FE46D5"/>
    <w:rsid w:val="00FE4F74"/>
    <w:rsid w:val="00FF470F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3F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spacing w:val="6"/>
      <w:kern w:val="2"/>
      <w:sz w:val="28"/>
    </w:rPr>
  </w:style>
  <w:style w:type="paragraph" w:styleId="1">
    <w:name w:val="heading 1"/>
    <w:basedOn w:val="a"/>
    <w:next w:val="a"/>
    <w:qFormat/>
    <w:rsid w:val="0004733F"/>
    <w:pPr>
      <w:keepNext/>
      <w:spacing w:after="100" w:line="340" w:lineRule="exact"/>
      <w:jc w:val="center"/>
      <w:outlineLvl w:val="0"/>
    </w:pPr>
    <w:rPr>
      <w:sz w:val="34"/>
    </w:rPr>
  </w:style>
  <w:style w:type="paragraph" w:styleId="2">
    <w:name w:val="heading 2"/>
    <w:basedOn w:val="a"/>
    <w:next w:val="a0"/>
    <w:qFormat/>
    <w:rsid w:val="0004733F"/>
    <w:pPr>
      <w:keepNext/>
      <w:spacing w:line="480" w:lineRule="exact"/>
      <w:ind w:left="28" w:right="28"/>
      <w:jc w:val="distribute"/>
      <w:outlineLvl w:val="1"/>
    </w:pPr>
    <w:rPr>
      <w:rFonts w:eastAsia="標楷體"/>
      <w:spacing w:val="0"/>
      <w:w w:val="92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04733F"/>
    <w:pPr>
      <w:ind w:left="480"/>
    </w:pPr>
  </w:style>
  <w:style w:type="paragraph" w:styleId="a4">
    <w:name w:val="header"/>
    <w:basedOn w:val="a"/>
    <w:link w:val="a5"/>
    <w:uiPriority w:val="99"/>
    <w:rsid w:val="0004733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rsid w:val="0004733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04733F"/>
  </w:style>
  <w:style w:type="paragraph" w:customStyle="1" w:styleId="10">
    <w:name w:val="1."/>
    <w:basedOn w:val="a"/>
    <w:rsid w:val="0004733F"/>
    <w:pPr>
      <w:spacing w:before="238" w:after="238"/>
      <w:ind w:left="289" w:hanging="289"/>
    </w:pPr>
    <w:rPr>
      <w:sz w:val="36"/>
    </w:rPr>
  </w:style>
  <w:style w:type="paragraph" w:customStyle="1" w:styleId="a9">
    <w:name w:val="‧"/>
    <w:basedOn w:val="a"/>
    <w:rsid w:val="0004733F"/>
    <w:pPr>
      <w:ind w:left="578" w:hanging="289"/>
    </w:pPr>
  </w:style>
  <w:style w:type="paragraph" w:customStyle="1" w:styleId="11">
    <w:name w:val="1.1"/>
    <w:basedOn w:val="a9"/>
    <w:rsid w:val="0004733F"/>
    <w:pPr>
      <w:ind w:left="567" w:hanging="397"/>
    </w:pPr>
  </w:style>
  <w:style w:type="paragraph" w:customStyle="1" w:styleId="12">
    <w:name w:val="(1)內文"/>
    <w:basedOn w:val="111"/>
    <w:rsid w:val="0004733F"/>
    <w:pPr>
      <w:ind w:left="1457"/>
    </w:pPr>
  </w:style>
  <w:style w:type="paragraph" w:customStyle="1" w:styleId="111">
    <w:name w:val="1.1.1內文"/>
    <w:basedOn w:val="1110"/>
    <w:rsid w:val="0004733F"/>
    <w:pPr>
      <w:ind w:left="1168" w:firstLine="578"/>
    </w:pPr>
  </w:style>
  <w:style w:type="paragraph" w:customStyle="1" w:styleId="1110">
    <w:name w:val="1.1.1"/>
    <w:basedOn w:val="11"/>
    <w:rsid w:val="0004733F"/>
    <w:pPr>
      <w:ind w:left="1173" w:hanging="663"/>
    </w:pPr>
  </w:style>
  <w:style w:type="paragraph" w:customStyle="1" w:styleId="13">
    <w:name w:val="1.內文"/>
    <w:basedOn w:val="a"/>
    <w:rsid w:val="0004733F"/>
    <w:pPr>
      <w:ind w:left="289" w:firstLine="578"/>
    </w:pPr>
  </w:style>
  <w:style w:type="paragraph" w:customStyle="1" w:styleId="14">
    <w:name w:val="(1)"/>
    <w:basedOn w:val="a"/>
    <w:rsid w:val="0004733F"/>
    <w:pPr>
      <w:ind w:left="1434" w:hanging="357"/>
    </w:pPr>
  </w:style>
  <w:style w:type="paragraph" w:customStyle="1" w:styleId="1111">
    <w:name w:val="1.1(1)"/>
    <w:basedOn w:val="14"/>
    <w:rsid w:val="0004733F"/>
    <w:pPr>
      <w:ind w:left="867"/>
    </w:pPr>
  </w:style>
  <w:style w:type="paragraph" w:styleId="aa">
    <w:name w:val="Body Text Indent"/>
    <w:basedOn w:val="a"/>
    <w:rsid w:val="0004733F"/>
    <w:pPr>
      <w:kinsoku/>
      <w:autoSpaceDE/>
      <w:autoSpaceDN/>
      <w:adjustRightInd w:val="0"/>
      <w:spacing w:line="280" w:lineRule="exact"/>
      <w:ind w:left="960" w:hanging="960"/>
      <w:jc w:val="left"/>
    </w:pPr>
    <w:rPr>
      <w:rFonts w:eastAsia="細明體"/>
      <w:spacing w:val="0"/>
      <w:kern w:val="0"/>
      <w:sz w:val="24"/>
    </w:rPr>
  </w:style>
  <w:style w:type="paragraph" w:customStyle="1" w:styleId="110">
    <w:name w:val="1.1內文"/>
    <w:basedOn w:val="111"/>
    <w:rsid w:val="0004733F"/>
    <w:pPr>
      <w:ind w:left="578"/>
    </w:pPr>
  </w:style>
  <w:style w:type="paragraph" w:styleId="ab">
    <w:name w:val="Date"/>
    <w:basedOn w:val="a"/>
    <w:next w:val="a"/>
    <w:link w:val="ac"/>
    <w:uiPriority w:val="99"/>
    <w:rsid w:val="0004733F"/>
    <w:pPr>
      <w:jc w:val="right"/>
    </w:pPr>
    <w:rPr>
      <w:rFonts w:ascii="標楷體" w:eastAsia="標楷體"/>
    </w:rPr>
  </w:style>
  <w:style w:type="paragraph" w:styleId="20">
    <w:name w:val="Body Text Indent 2"/>
    <w:basedOn w:val="a"/>
    <w:rsid w:val="0004733F"/>
    <w:pPr>
      <w:spacing w:line="0" w:lineRule="atLeast"/>
      <w:ind w:left="516" w:hanging="36"/>
    </w:pPr>
    <w:rPr>
      <w:rFonts w:ascii="Arial" w:eastAsia="標楷體" w:hAnsi="Arial"/>
    </w:rPr>
  </w:style>
  <w:style w:type="paragraph" w:customStyle="1" w:styleId="ad">
    <w:name w:val="中文內文"/>
    <w:basedOn w:val="a"/>
    <w:autoRedefine/>
    <w:rsid w:val="0004733F"/>
    <w:pPr>
      <w:kinsoku/>
      <w:autoSpaceDE/>
      <w:autoSpaceDN/>
      <w:adjustRightInd w:val="0"/>
      <w:snapToGrid w:val="0"/>
      <w:spacing w:line="240" w:lineRule="auto"/>
      <w:ind w:leftChars="50" w:left="1017" w:hangingChars="311" w:hanging="871"/>
      <w:jc w:val="left"/>
    </w:pPr>
    <w:rPr>
      <w:rFonts w:ascii="Arial" w:eastAsia="標楷體" w:hAnsi="Arial" w:cs="Arial"/>
      <w:color w:val="000000"/>
      <w:spacing w:val="0"/>
      <w:kern w:val="0"/>
    </w:rPr>
  </w:style>
  <w:style w:type="paragraph" w:styleId="ae">
    <w:name w:val="Balloon Text"/>
    <w:basedOn w:val="a"/>
    <w:semiHidden/>
    <w:rsid w:val="005B032F"/>
    <w:rPr>
      <w:rFonts w:ascii="Arial" w:hAnsi="Arial"/>
      <w:sz w:val="18"/>
      <w:szCs w:val="18"/>
    </w:rPr>
  </w:style>
  <w:style w:type="paragraph" w:styleId="af">
    <w:name w:val="Revision"/>
    <w:hidden/>
    <w:uiPriority w:val="99"/>
    <w:semiHidden/>
    <w:rsid w:val="00ED5AA1"/>
    <w:rPr>
      <w:spacing w:val="6"/>
      <w:kern w:val="2"/>
      <w:sz w:val="28"/>
    </w:rPr>
  </w:style>
  <w:style w:type="paragraph" w:customStyle="1" w:styleId="Default">
    <w:name w:val="Default"/>
    <w:rsid w:val="000F34A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頁首 字元"/>
    <w:link w:val="a4"/>
    <w:uiPriority w:val="99"/>
    <w:rsid w:val="00DD2794"/>
    <w:rPr>
      <w:spacing w:val="6"/>
      <w:kern w:val="2"/>
    </w:rPr>
  </w:style>
  <w:style w:type="character" w:customStyle="1" w:styleId="a7">
    <w:name w:val="頁尾 字元"/>
    <w:link w:val="a6"/>
    <w:uiPriority w:val="99"/>
    <w:rsid w:val="00FB6BFB"/>
    <w:rPr>
      <w:spacing w:val="6"/>
      <w:kern w:val="2"/>
    </w:rPr>
  </w:style>
  <w:style w:type="table" w:styleId="af0">
    <w:name w:val="Table Grid"/>
    <w:basedOn w:val="a2"/>
    <w:uiPriority w:val="39"/>
    <w:rsid w:val="006C3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unhideWhenUsed/>
    <w:rsid w:val="00CD0D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0D38"/>
    <w:rPr>
      <w:sz w:val="20"/>
    </w:rPr>
  </w:style>
  <w:style w:type="character" w:customStyle="1" w:styleId="af3">
    <w:name w:val="註解文字 字元"/>
    <w:link w:val="af2"/>
    <w:uiPriority w:val="99"/>
    <w:semiHidden/>
    <w:rsid w:val="00CD0D38"/>
    <w:rPr>
      <w:spacing w:val="6"/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0D38"/>
    <w:rPr>
      <w:b/>
      <w:bCs/>
    </w:rPr>
  </w:style>
  <w:style w:type="character" w:customStyle="1" w:styleId="af5">
    <w:name w:val="註解主旨 字元"/>
    <w:link w:val="af4"/>
    <w:uiPriority w:val="99"/>
    <w:semiHidden/>
    <w:rsid w:val="00CD0D38"/>
    <w:rPr>
      <w:b/>
      <w:bCs/>
      <w:spacing w:val="6"/>
      <w:kern w:val="2"/>
    </w:rPr>
  </w:style>
  <w:style w:type="paragraph" w:styleId="af6">
    <w:name w:val="List Paragraph"/>
    <w:basedOn w:val="a"/>
    <w:uiPriority w:val="34"/>
    <w:qFormat/>
    <w:rsid w:val="00224EB0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="Calibri" w:hAnsi="Calibri"/>
      <w:spacing w:val="0"/>
      <w:sz w:val="24"/>
      <w:szCs w:val="22"/>
    </w:rPr>
  </w:style>
  <w:style w:type="paragraph" w:styleId="af7">
    <w:name w:val="Salutation"/>
    <w:basedOn w:val="a"/>
    <w:next w:val="a"/>
    <w:link w:val="af8"/>
    <w:semiHidden/>
    <w:rsid w:val="00224EB0"/>
    <w:pPr>
      <w:kinsoku/>
      <w:autoSpaceDE/>
      <w:autoSpaceDN/>
      <w:adjustRightInd w:val="0"/>
      <w:spacing w:line="480" w:lineRule="exact"/>
      <w:textAlignment w:val="auto"/>
    </w:pPr>
    <w:rPr>
      <w:rFonts w:eastAsia="華康中明體"/>
      <w:spacing w:val="0"/>
      <w:sz w:val="26"/>
    </w:rPr>
  </w:style>
  <w:style w:type="character" w:customStyle="1" w:styleId="af8">
    <w:name w:val="問候 字元"/>
    <w:link w:val="af7"/>
    <w:semiHidden/>
    <w:rsid w:val="00224EB0"/>
    <w:rPr>
      <w:rFonts w:eastAsia="華康中明體"/>
      <w:kern w:val="2"/>
      <w:sz w:val="26"/>
    </w:rPr>
  </w:style>
  <w:style w:type="paragraph" w:customStyle="1" w:styleId="af9">
    <w:name w:val="１內"/>
    <w:basedOn w:val="a"/>
    <w:rsid w:val="00224EB0"/>
    <w:pPr>
      <w:kinsoku/>
      <w:autoSpaceDE/>
      <w:autoSpaceDN/>
      <w:adjustRightInd w:val="0"/>
      <w:spacing w:line="480" w:lineRule="exact"/>
      <w:ind w:left="851"/>
      <w:textAlignment w:val="auto"/>
    </w:pPr>
    <w:rPr>
      <w:rFonts w:eastAsia="華康中明體"/>
      <w:spacing w:val="0"/>
      <w:sz w:val="26"/>
    </w:rPr>
  </w:style>
  <w:style w:type="character" w:customStyle="1" w:styleId="ac">
    <w:name w:val="日期 字元"/>
    <w:link w:val="ab"/>
    <w:uiPriority w:val="99"/>
    <w:rsid w:val="00224EB0"/>
    <w:rPr>
      <w:rFonts w:ascii="標楷體" w:eastAsia="標楷體"/>
      <w:spacing w:val="6"/>
      <w:kern w:val="2"/>
      <w:sz w:val="28"/>
    </w:rPr>
  </w:style>
  <w:style w:type="paragraph" w:customStyle="1" w:styleId="15">
    <w:name w:val="1.標"/>
    <w:basedOn w:val="a"/>
    <w:rsid w:val="00224EB0"/>
    <w:pPr>
      <w:kinsoku/>
      <w:autoSpaceDE/>
      <w:autoSpaceDN/>
      <w:adjustRightInd w:val="0"/>
      <w:spacing w:line="480" w:lineRule="exact"/>
      <w:textAlignment w:val="auto"/>
    </w:pPr>
    <w:rPr>
      <w:rFonts w:ascii="全真粗圓體" w:eastAsia="全真粗圓體"/>
      <w:spacing w:val="0"/>
      <w:sz w:val="26"/>
    </w:rPr>
  </w:style>
  <w:style w:type="character" w:styleId="afa">
    <w:name w:val="Strong"/>
    <w:uiPriority w:val="22"/>
    <w:qFormat/>
    <w:rsid w:val="00224E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934D-FD70-4AD4-986A-220E6DA3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E-SOP-023</vt:lpstr>
    </vt:vector>
  </TitlesOfParts>
  <Company>Hon-An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E-SOP-023</dc:title>
  <dc:subject/>
  <dc:creator>users</dc:creator>
  <cp:keywords/>
  <dc:description/>
  <cp:lastModifiedBy>acer</cp:lastModifiedBy>
  <cp:revision>13</cp:revision>
  <cp:lastPrinted>2008-05-26T05:52:00Z</cp:lastPrinted>
  <dcterms:created xsi:type="dcterms:W3CDTF">2025-07-11T11:40:00Z</dcterms:created>
  <dcterms:modified xsi:type="dcterms:W3CDTF">2025-07-13T15:51:00Z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141450-2387-4aca-b41f-19cd6be9dd3c_Enabled">
    <vt:lpwstr>true</vt:lpwstr>
  </property>
  <property fmtid="{D5CDD505-2E9C-101B-9397-08002B2CF9AE}" pid="3" name="MSIP_Label_48141450-2387-4aca-b41f-19cd6be9dd3c_SetDate">
    <vt:lpwstr>2023-01-20T08:06:35Z</vt:lpwstr>
  </property>
  <property fmtid="{D5CDD505-2E9C-101B-9397-08002B2CF9AE}" pid="4" name="MSIP_Label_48141450-2387-4aca-b41f-19cd6be9dd3c_Method">
    <vt:lpwstr>Standard</vt:lpwstr>
  </property>
  <property fmtid="{D5CDD505-2E9C-101B-9397-08002B2CF9AE}" pid="5" name="MSIP_Label_48141450-2387-4aca-b41f-19cd6be9dd3c_Name">
    <vt:lpwstr>Restricted_Unprotected</vt:lpwstr>
  </property>
  <property fmtid="{D5CDD505-2E9C-101B-9397-08002B2CF9AE}" pid="6" name="MSIP_Label_48141450-2387-4aca-b41f-19cd6be9dd3c_SiteId">
    <vt:lpwstr>adf10e2b-b6e9-41d6-be2f-c12bb566019c</vt:lpwstr>
  </property>
  <property fmtid="{D5CDD505-2E9C-101B-9397-08002B2CF9AE}" pid="7" name="MSIP_Label_48141450-2387-4aca-b41f-19cd6be9dd3c_ActionId">
    <vt:lpwstr>2e9c1b8e-87b5-4e45-9a48-b8fb5fc23d8b</vt:lpwstr>
  </property>
  <property fmtid="{D5CDD505-2E9C-101B-9397-08002B2CF9AE}" pid="8" name="MSIP_Label_48141450-2387-4aca-b41f-19cd6be9dd3c_ContentBits">
    <vt:lpwstr>0</vt:lpwstr>
  </property>
</Properties>
</file>